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EFA67">
      <w:pPr>
        <w:ind w:firstLine="600"/>
        <w:rPr>
          <w:rFonts w:hint="eastAsia" w:ascii="仿宋" w:hAnsi="仿宋" w:eastAsia="仿宋"/>
          <w:sz w:val="28"/>
        </w:rPr>
      </w:pPr>
      <w:r>
        <w:rPr>
          <w:rFonts w:ascii="仿宋" w:hAnsi="仿宋" w:eastAsia="仿宋"/>
          <w:sz w:val="28"/>
        </w:rPr>
        <w:t>附件：</w:t>
      </w:r>
    </w:p>
    <w:p w14:paraId="29D482E9">
      <w:pPr>
        <w:ind w:firstLine="600"/>
        <w:rPr>
          <w:rFonts w:hint="eastAsia" w:ascii="仿宋" w:hAnsi="仿宋" w:eastAsia="仿宋"/>
          <w:sz w:val="28"/>
        </w:rPr>
      </w:pP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2024</w:t>
      </w:r>
      <w:r>
        <w:rPr>
          <w:rFonts w:hint="eastAsia" w:ascii="仿宋" w:hAnsi="仿宋" w:eastAsia="仿宋"/>
          <w:sz w:val="28"/>
        </w:rPr>
        <w:t>电子信息科学与技术</w:t>
      </w:r>
      <w:r>
        <w:rPr>
          <w:rFonts w:ascii="仿宋" w:hAnsi="仿宋" w:eastAsia="仿宋"/>
          <w:sz w:val="28"/>
        </w:rPr>
        <w:t>专业</w:t>
      </w:r>
      <w:r>
        <w:rPr>
          <w:rFonts w:hint="eastAsia" w:ascii="仿宋" w:hAnsi="仿宋" w:eastAsia="仿宋"/>
          <w:sz w:val="28"/>
        </w:rPr>
        <w:t>学生</w:t>
      </w:r>
      <w:r>
        <w:rPr>
          <w:rFonts w:ascii="仿宋" w:hAnsi="仿宋" w:eastAsia="仿宋"/>
          <w:sz w:val="28"/>
        </w:rPr>
        <w:t>修读指南</w:t>
      </w:r>
    </w:p>
    <w:p w14:paraId="42DD0728">
      <w:pPr>
        <w:ind w:firstLine="600"/>
        <w:rPr>
          <w:rFonts w:hint="eastAsia" w:ascii="仿宋" w:hAnsi="仿宋" w:eastAsia="仿宋"/>
          <w:sz w:val="28"/>
        </w:rPr>
      </w:pPr>
      <w:r>
        <w:rPr>
          <w:rFonts w:ascii="仿宋" w:hAnsi="仿宋" w:eastAsia="仿宋"/>
          <w:sz w:val="28"/>
        </w:rPr>
        <w:t>一、专业</w:t>
      </w:r>
      <w:r>
        <w:rPr>
          <w:rFonts w:hint="eastAsia" w:ascii="仿宋" w:hAnsi="仿宋" w:eastAsia="仿宋"/>
          <w:sz w:val="28"/>
        </w:rPr>
        <w:t>简介（简要）</w:t>
      </w:r>
    </w:p>
    <w:p w14:paraId="05CDE2BB">
      <w:pPr>
        <w:ind w:firstLine="600"/>
        <w:rPr>
          <w:rFonts w:hint="eastAsia" w:ascii="仿宋" w:hAnsi="仿宋" w:eastAsia="仿宋"/>
          <w:color w:val="auto"/>
          <w:sz w:val="28"/>
          <w:lang w:eastAsia="zh"/>
        </w:rPr>
      </w:pPr>
      <w:r>
        <w:rPr>
          <w:rFonts w:hint="eastAsia" w:ascii="仿宋" w:hAnsi="仿宋" w:eastAsia="仿宋"/>
          <w:color w:val="auto"/>
          <w:sz w:val="28"/>
          <w:lang w:eastAsia="zh"/>
        </w:rPr>
        <w:t>电子信息科学与技术（Electronic Information Science and Technology)是电子信息类</w:t>
      </w:r>
      <w:r>
        <w:rPr>
          <w:rFonts w:hint="eastAsia" w:ascii="仿宋" w:hAnsi="仿宋" w:eastAsia="仿宋"/>
          <w:color w:val="auto"/>
          <w:sz w:val="28"/>
          <w:lang w:val="en-US" w:eastAsia="zh-CN"/>
        </w:rPr>
        <w:t>特设</w:t>
      </w:r>
      <w:r>
        <w:rPr>
          <w:rFonts w:hint="eastAsia" w:ascii="仿宋" w:hAnsi="仿宋" w:eastAsia="仿宋"/>
          <w:color w:val="auto"/>
          <w:sz w:val="28"/>
          <w:lang w:eastAsia="zh"/>
        </w:rPr>
        <w:t>专业，</w:t>
      </w:r>
      <w:r>
        <w:rPr>
          <w:rFonts w:hint="eastAsia" w:ascii="仿宋" w:hAnsi="仿宋" w:eastAsia="仿宋" w:cs="宋体"/>
          <w:color w:val="auto"/>
          <w:sz w:val="28"/>
          <w:lang w:eastAsia="zh-CN"/>
        </w:rPr>
        <w:t>专业代码：</w:t>
      </w:r>
      <w:r>
        <w:rPr>
          <w:rFonts w:hint="eastAsia" w:ascii="仿宋" w:hAnsi="仿宋" w:eastAsia="仿宋" w:cs="宋体"/>
          <w:color w:val="auto"/>
          <w:sz w:val="28"/>
          <w:lang w:eastAsia="zh"/>
        </w:rPr>
        <w:t>080714T</w:t>
      </w:r>
      <w:r>
        <w:rPr>
          <w:rFonts w:hint="eastAsia" w:ascii="仿宋" w:hAnsi="仿宋" w:eastAsia="仿宋" w:cs="宋体"/>
          <w:color w:val="auto"/>
          <w:sz w:val="28"/>
          <w:lang w:eastAsia="zh-CN"/>
        </w:rPr>
        <w:t>，</w:t>
      </w:r>
      <w:r>
        <w:rPr>
          <w:rFonts w:hint="eastAsia" w:ascii="仿宋" w:hAnsi="仿宋" w:eastAsia="仿宋"/>
          <w:color w:val="auto"/>
          <w:sz w:val="28"/>
          <w:lang w:eastAsia="zh"/>
        </w:rPr>
        <w:t>学制为四年，授予理学学士学位。</w:t>
      </w:r>
    </w:p>
    <w:p w14:paraId="6E0BD609">
      <w:pPr>
        <w:ind w:firstLine="600"/>
        <w:rPr>
          <w:rFonts w:hint="eastAsia" w:ascii="仿宋" w:hAnsi="仿宋" w:eastAsia="仿宋"/>
          <w:sz w:val="28"/>
        </w:rPr>
      </w:pPr>
      <w:r>
        <w:rPr>
          <w:rFonts w:hint="eastAsia" w:ascii="仿宋" w:hAnsi="仿宋" w:eastAsia="仿宋"/>
          <w:color w:val="auto"/>
          <w:sz w:val="28"/>
          <w:lang w:eastAsia="zh"/>
        </w:rPr>
        <w:t>本专业为理工融合的特色专业，依托光学工程硕士点，培养学生掌握电子信息科学与技术的基本理论</w:t>
      </w:r>
      <w:r>
        <w:rPr>
          <w:rFonts w:hint="eastAsia" w:ascii="仿宋" w:hAnsi="仿宋" w:eastAsia="仿宋"/>
          <w:color w:val="auto"/>
          <w:sz w:val="28"/>
          <w:lang w:eastAsia="zh-CN"/>
        </w:rPr>
        <w:t>、</w:t>
      </w:r>
      <w:r>
        <w:rPr>
          <w:rFonts w:hint="eastAsia" w:ascii="仿宋" w:hAnsi="仿宋" w:eastAsia="仿宋"/>
          <w:color w:val="auto"/>
          <w:sz w:val="28"/>
          <w:lang w:val="en-US" w:eastAsia="zh-CN"/>
        </w:rPr>
        <w:t>基本</w:t>
      </w:r>
      <w:r>
        <w:rPr>
          <w:rFonts w:hint="eastAsia" w:ascii="仿宋" w:hAnsi="仿宋" w:eastAsia="仿宋"/>
          <w:color w:val="auto"/>
          <w:sz w:val="28"/>
          <w:lang w:eastAsia="zh"/>
        </w:rPr>
        <w:t>知识与技能、并进一步通过光电智慧物联、</w:t>
      </w:r>
      <w:r>
        <w:rPr>
          <w:rFonts w:hint="eastAsia" w:ascii="仿宋" w:hAnsi="仿宋" w:eastAsia="仿宋"/>
          <w:color w:val="auto"/>
          <w:sz w:val="28"/>
          <w:lang w:val="en-US" w:eastAsia="zh-CN"/>
        </w:rPr>
        <w:t>机器</w:t>
      </w:r>
      <w:r>
        <w:rPr>
          <w:rFonts w:hint="eastAsia" w:ascii="仿宋" w:hAnsi="仿宋" w:eastAsia="仿宋"/>
          <w:color w:val="auto"/>
          <w:sz w:val="28"/>
          <w:lang w:eastAsia="zh"/>
        </w:rPr>
        <w:t>视觉</w:t>
      </w:r>
      <w:r>
        <w:rPr>
          <w:rFonts w:hint="eastAsia" w:ascii="仿宋" w:hAnsi="仿宋" w:eastAsia="仿宋"/>
          <w:color w:val="auto"/>
          <w:sz w:val="28"/>
          <w:lang w:val="en-US" w:eastAsia="zh-CN"/>
        </w:rPr>
        <w:t>自动</w:t>
      </w:r>
      <w:r>
        <w:rPr>
          <w:rFonts w:hint="eastAsia" w:ascii="仿宋" w:hAnsi="仿宋" w:eastAsia="仿宋"/>
          <w:color w:val="auto"/>
          <w:sz w:val="28"/>
          <w:lang w:eastAsia="zh"/>
        </w:rPr>
        <w:t>检测、生物医学电子及农畜产品光电</w:t>
      </w:r>
      <w:r>
        <w:rPr>
          <w:rFonts w:hint="eastAsia" w:ascii="仿宋" w:hAnsi="仿宋" w:eastAsia="仿宋"/>
          <w:color w:val="auto"/>
          <w:sz w:val="28"/>
          <w:lang w:val="en-US" w:eastAsia="zh-CN"/>
        </w:rPr>
        <w:t>无损</w:t>
      </w:r>
      <w:r>
        <w:rPr>
          <w:rFonts w:hint="eastAsia" w:ascii="仿宋" w:hAnsi="仿宋" w:eastAsia="仿宋"/>
          <w:color w:val="auto"/>
          <w:sz w:val="28"/>
          <w:lang w:eastAsia="zh"/>
        </w:rPr>
        <w:t>检测等交叉学科课程</w:t>
      </w:r>
      <w:r>
        <w:rPr>
          <w:rFonts w:hint="eastAsia" w:ascii="仿宋" w:hAnsi="仿宋" w:eastAsia="仿宋"/>
          <w:color w:val="auto"/>
          <w:sz w:val="28"/>
          <w:lang w:val="en-US" w:eastAsia="zh-CN"/>
        </w:rPr>
        <w:t>的</w:t>
      </w:r>
      <w:r>
        <w:rPr>
          <w:rFonts w:hint="eastAsia" w:ascii="仿宋" w:hAnsi="仿宋" w:eastAsia="仿宋"/>
          <w:color w:val="auto"/>
          <w:sz w:val="28"/>
          <w:lang w:eastAsia="zh"/>
        </w:rPr>
        <w:t>学习</w:t>
      </w:r>
      <w:r>
        <w:rPr>
          <w:rFonts w:hint="eastAsia" w:ascii="仿宋" w:hAnsi="仿宋" w:eastAsia="仿宋"/>
          <w:sz w:val="28"/>
          <w:lang w:eastAsia="zh"/>
        </w:rPr>
        <w:t>，使学生具备良好的科学思维能力、创新创业能力，能胜任上述领域产品设计开发或进一步深造</w:t>
      </w:r>
      <w:r>
        <w:rPr>
          <w:rFonts w:hint="eastAsia" w:ascii="仿宋" w:hAnsi="仿宋" w:eastAsia="仿宋"/>
          <w:sz w:val="28"/>
          <w:lang w:eastAsia="zh-CN"/>
        </w:rPr>
        <w:t>，</w:t>
      </w:r>
      <w:r>
        <w:rPr>
          <w:rFonts w:hint="eastAsia" w:ascii="仿宋" w:hAnsi="仿宋" w:eastAsia="仿宋"/>
          <w:sz w:val="28"/>
          <w:lang w:eastAsia="zh"/>
        </w:rPr>
        <w:t>开展科学研究的能力。</w:t>
      </w:r>
    </w:p>
    <w:p w14:paraId="1FBEAF0A">
      <w:pPr>
        <w:ind w:firstLine="600"/>
        <w:rPr>
          <w:rFonts w:hint="eastAsia" w:ascii="仿宋" w:hAnsi="仿宋" w:eastAsia="仿宋"/>
          <w:sz w:val="28"/>
        </w:rPr>
      </w:pPr>
      <w:r>
        <w:rPr>
          <w:rFonts w:ascii="仿宋" w:hAnsi="仿宋" w:eastAsia="仿宋"/>
          <w:sz w:val="28"/>
        </w:rPr>
        <w:t>二、培养目标</w:t>
      </w:r>
      <w:r>
        <w:rPr>
          <w:rFonts w:hint="eastAsia" w:ascii="仿宋" w:hAnsi="仿宋" w:eastAsia="仿宋"/>
          <w:sz w:val="28"/>
        </w:rPr>
        <w:t>（简要）</w:t>
      </w:r>
    </w:p>
    <w:p w14:paraId="1AD404DB">
      <w:pPr>
        <w:ind w:firstLine="600"/>
        <w:rPr>
          <w:rFonts w:hint="eastAsia" w:ascii="仿宋" w:hAnsi="仿宋" w:eastAsia="仿宋"/>
          <w:sz w:val="28"/>
          <w:lang w:eastAsia="zh"/>
        </w:rPr>
      </w:pPr>
      <w:r>
        <w:rPr>
          <w:rFonts w:hint="eastAsia" w:ascii="仿宋" w:hAnsi="仿宋" w:eastAsia="仿宋"/>
          <w:sz w:val="28"/>
          <w:lang w:eastAsia="zh"/>
        </w:rPr>
        <w:t>本专业旨在培养具有学科交叉背景、创新思维与创业意识的电子信息科学与技术行业领军人才。具体是指系统掌握电子信息科学与技术基本理论</w:t>
      </w:r>
      <w:r>
        <w:rPr>
          <w:rFonts w:hint="eastAsia" w:ascii="仿宋" w:hAnsi="仿宋" w:eastAsia="仿宋"/>
          <w:sz w:val="28"/>
          <w:lang w:eastAsia="zh-CN"/>
        </w:rPr>
        <w:t>、</w:t>
      </w:r>
      <w:r>
        <w:rPr>
          <w:rFonts w:hint="eastAsia" w:ascii="仿宋" w:hAnsi="仿宋" w:eastAsia="仿宋"/>
          <w:color w:val="auto"/>
          <w:sz w:val="28"/>
          <w:lang w:eastAsia="zh"/>
        </w:rPr>
        <w:t>基本知识和技能，受到良好的科学实验、科学思维和科</w:t>
      </w:r>
      <w:r>
        <w:rPr>
          <w:rFonts w:hint="eastAsia" w:ascii="仿宋" w:hAnsi="仿宋" w:eastAsia="仿宋"/>
          <w:color w:val="auto"/>
          <w:sz w:val="28"/>
          <w:lang w:val="en-US" w:eastAsia="zh-CN"/>
        </w:rPr>
        <w:t>学</w:t>
      </w:r>
      <w:r>
        <w:rPr>
          <w:rFonts w:hint="eastAsia" w:ascii="仿宋" w:hAnsi="仿宋" w:eastAsia="仿宋"/>
          <w:color w:val="auto"/>
          <w:sz w:val="28"/>
          <w:lang w:eastAsia="zh"/>
        </w:rPr>
        <w:t>研究训练，能在光电智慧物联、机器视觉自动检测、生物医学电子及农畜产品光电无</w:t>
      </w:r>
      <w:r>
        <w:rPr>
          <w:rFonts w:hint="eastAsia" w:ascii="仿宋" w:hAnsi="仿宋" w:eastAsia="仿宋"/>
          <w:color w:val="auto"/>
          <w:sz w:val="28"/>
          <w:lang w:val="en-US" w:eastAsia="zh-CN"/>
        </w:rPr>
        <w:t>损</w:t>
      </w:r>
      <w:r>
        <w:rPr>
          <w:rFonts w:hint="eastAsia" w:ascii="仿宋" w:hAnsi="仿宋" w:eastAsia="仿宋"/>
          <w:sz w:val="28"/>
          <w:lang w:eastAsia="zh"/>
        </w:rPr>
        <w:t>检测等相关领域，从事科学研究、产品设计开发等工作的电子信息科学与技术行业领军人才。</w:t>
      </w:r>
    </w:p>
    <w:p w14:paraId="7B1B8799">
      <w:pPr>
        <w:ind w:firstLine="600"/>
        <w:rPr>
          <w:rFonts w:hint="eastAsia" w:ascii="仿宋" w:hAnsi="仿宋" w:eastAsia="仿宋"/>
          <w:sz w:val="28"/>
        </w:rPr>
      </w:pPr>
      <w:r>
        <w:rPr>
          <w:rFonts w:ascii="仿宋" w:hAnsi="仿宋" w:eastAsia="仿宋"/>
          <w:sz w:val="28"/>
        </w:rPr>
        <w:t>三、毕业学分要求</w:t>
      </w:r>
    </w:p>
    <w:p w14:paraId="2716AA9B">
      <w:pPr>
        <w:tabs>
          <w:tab w:val="left" w:pos="584"/>
        </w:tabs>
        <w:ind w:firstLine="600"/>
        <w:rPr>
          <w:rFonts w:hint="eastAsia" w:ascii="仿宋" w:hAnsi="仿宋" w:eastAsia="仿宋"/>
          <w:sz w:val="28"/>
        </w:rPr>
      </w:pPr>
      <w:r>
        <w:rPr>
          <w:rFonts w:hint="eastAsia" w:ascii="仿宋" w:hAnsi="仿宋" w:eastAsia="仿宋"/>
          <w:sz w:val="28"/>
          <w:lang w:eastAsia="zh"/>
        </w:rPr>
        <w:t>本专业教学计划中，课内总学时为2824学时，学生毕业应取得总学分为160学分，其中必修课程83学分，选修课程39分，实践课程38分。</w:t>
      </w:r>
    </w:p>
    <w:p w14:paraId="20AD9BDD">
      <w:pPr>
        <w:ind w:firstLine="600"/>
        <w:rPr>
          <w:rFonts w:hint="eastAsia" w:ascii="仿宋" w:hAnsi="仿宋" w:eastAsia="仿宋"/>
          <w:sz w:val="28"/>
        </w:rPr>
      </w:pPr>
      <w:r>
        <w:rPr>
          <w:rFonts w:hint="eastAsia" w:ascii="仿宋" w:hAnsi="仿宋" w:eastAsia="仿宋"/>
          <w:sz w:val="28"/>
        </w:rPr>
        <w:t>四、</w:t>
      </w:r>
      <w:r>
        <w:rPr>
          <w:rFonts w:ascii="仿宋" w:hAnsi="仿宋" w:eastAsia="仿宋"/>
          <w:sz w:val="28"/>
        </w:rPr>
        <w:t>课程结构</w:t>
      </w:r>
      <w:r>
        <w:rPr>
          <w:rFonts w:hint="eastAsia" w:ascii="仿宋" w:hAnsi="仿宋" w:eastAsia="仿宋"/>
          <w:sz w:val="28"/>
        </w:rPr>
        <w:t>和顺序</w:t>
      </w:r>
    </w:p>
    <w:p w14:paraId="65D8E6EE">
      <w:pPr>
        <w:ind w:firstLine="600"/>
        <w:rPr>
          <w:rFonts w:hint="eastAsia" w:ascii="仿宋" w:hAnsi="仿宋" w:eastAsia="仿宋"/>
          <w:sz w:val="28"/>
        </w:rPr>
      </w:pPr>
      <w:r>
        <w:rPr>
          <w:rFonts w:hint="eastAsia" w:ascii="仿宋" w:hAnsi="仿宋" w:eastAsia="仿宋"/>
          <w:sz w:val="28"/>
        </w:rPr>
        <w:t>按时间顺序列出每学期应修读课程及学分。</w:t>
      </w:r>
    </w:p>
    <w:p w14:paraId="434CDDD1">
      <w:pPr>
        <w:ind w:firstLine="600"/>
        <w:rPr>
          <w:rFonts w:hint="eastAsia" w:ascii="仿宋" w:hAnsi="仿宋" w:eastAsia="仿宋"/>
          <w:sz w:val="28"/>
        </w:rPr>
      </w:pPr>
      <w:r>
        <w:rPr>
          <w:rFonts w:hint="eastAsia" w:ascii="仿宋" w:hAnsi="仿宋" w:eastAsia="仿宋"/>
          <w:sz w:val="28"/>
        </w:rPr>
        <w:t>第一学期：</w:t>
      </w:r>
    </w:p>
    <w:tbl>
      <w:tblPr>
        <w:tblStyle w:val="6"/>
        <w:tblW w:w="7236" w:type="dxa"/>
        <w:jc w:val="center"/>
        <w:tblLayout w:type="autofit"/>
        <w:tblCellMar>
          <w:top w:w="0" w:type="dxa"/>
          <w:left w:w="108" w:type="dxa"/>
          <w:bottom w:w="0" w:type="dxa"/>
          <w:right w:w="108" w:type="dxa"/>
        </w:tblCellMar>
      </w:tblPr>
      <w:tblGrid>
        <w:gridCol w:w="4543"/>
        <w:gridCol w:w="1122"/>
        <w:gridCol w:w="1571"/>
      </w:tblGrid>
      <w:tr w14:paraId="399D6047">
        <w:tblPrEx>
          <w:tblCellMar>
            <w:top w:w="0" w:type="dxa"/>
            <w:left w:w="108" w:type="dxa"/>
            <w:bottom w:w="0" w:type="dxa"/>
            <w:right w:w="108" w:type="dxa"/>
          </w:tblCellMar>
        </w:tblPrEx>
        <w:trPr>
          <w:trHeight w:val="312" w:hRule="atLeast"/>
          <w:jc w:val="center"/>
        </w:trPr>
        <w:tc>
          <w:tcPr>
            <w:tcW w:w="4543" w:type="dxa"/>
            <w:tcBorders>
              <w:top w:val="single" w:color="auto" w:sz="4" w:space="0"/>
              <w:left w:val="single" w:color="auto" w:sz="4" w:space="0"/>
              <w:bottom w:val="single" w:color="000000" w:sz="4" w:space="0"/>
              <w:right w:val="single" w:color="auto" w:sz="4" w:space="0"/>
            </w:tcBorders>
            <w:noWrap/>
            <w:tcMar>
              <w:top w:w="0" w:type="dxa"/>
              <w:left w:w="28" w:type="dxa"/>
              <w:bottom w:w="0" w:type="dxa"/>
              <w:right w:w="28" w:type="dxa"/>
            </w:tcMar>
            <w:vAlign w:val="center"/>
          </w:tcPr>
          <w:p w14:paraId="42392331">
            <w:pPr>
              <w:widowControl/>
              <w:jc w:val="center"/>
              <w:rPr>
                <w:rFonts w:ascii="Times New Roman" w:hAnsi="Times New Roman" w:cs="Times New Roman"/>
                <w:b/>
                <w:bCs/>
                <w:kern w:val="0"/>
                <w:szCs w:val="21"/>
              </w:rPr>
            </w:pPr>
            <w:r>
              <w:rPr>
                <w:rFonts w:hint="eastAsia" w:ascii="宋体" w:hAnsi="宋体" w:cs="Times New Roman"/>
                <w:b/>
                <w:bCs/>
                <w:kern w:val="0"/>
                <w:szCs w:val="21"/>
              </w:rPr>
              <w:t>课程名称</w:t>
            </w:r>
          </w:p>
        </w:tc>
        <w:tc>
          <w:tcPr>
            <w:tcW w:w="1122"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2507DA68">
            <w:pPr>
              <w:widowControl/>
              <w:jc w:val="center"/>
              <w:rPr>
                <w:rFonts w:ascii="Times New Roman" w:hAnsi="Times New Roman" w:cs="Times New Roman"/>
                <w:b/>
                <w:bCs/>
                <w:kern w:val="0"/>
                <w:szCs w:val="21"/>
              </w:rPr>
            </w:pPr>
            <w:r>
              <w:rPr>
                <w:rFonts w:hint="eastAsia" w:ascii="宋体" w:hAnsi="宋体" w:cs="Times New Roman"/>
                <w:b/>
                <w:bCs/>
                <w:kern w:val="0"/>
                <w:szCs w:val="21"/>
              </w:rPr>
              <w:t>学分</w:t>
            </w:r>
          </w:p>
        </w:tc>
        <w:tc>
          <w:tcPr>
            <w:tcW w:w="1571"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2DE4B26A">
            <w:pPr>
              <w:widowControl/>
              <w:jc w:val="center"/>
              <w:rPr>
                <w:rFonts w:ascii="Times New Roman" w:hAnsi="Times New Roman" w:cs="Times New Roman"/>
                <w:b/>
                <w:bCs/>
                <w:kern w:val="0"/>
                <w:szCs w:val="21"/>
              </w:rPr>
            </w:pPr>
            <w:r>
              <w:rPr>
                <w:rFonts w:hint="eastAsia" w:ascii="宋体" w:hAnsi="宋体" w:cs="Times New Roman"/>
                <w:b/>
                <w:bCs/>
                <w:kern w:val="0"/>
                <w:szCs w:val="21"/>
              </w:rPr>
              <w:t>修读学期</w:t>
            </w:r>
          </w:p>
        </w:tc>
      </w:tr>
      <w:tr w14:paraId="25905C25">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0C62C5DA">
            <w:pPr>
              <w:widowControl/>
              <w:jc w:val="center"/>
              <w:rPr>
                <w:rFonts w:ascii="Times New Roman" w:hAnsi="Times New Roman" w:cs="Times New Roman"/>
                <w:kern w:val="0"/>
                <w:szCs w:val="21"/>
              </w:rPr>
            </w:pPr>
            <w:r>
              <w:rPr>
                <w:rFonts w:hint="eastAsia" w:ascii="宋体" w:hAnsi="宋体" w:cs="Times New Roman"/>
                <w:kern w:val="0"/>
                <w:szCs w:val="21"/>
              </w:rPr>
              <w:t>习近平新时代中国特色社会主义思想概论</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44CF451">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745A323">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3D74B99F">
        <w:tblPrEx>
          <w:tblCellMar>
            <w:top w:w="0" w:type="dxa"/>
            <w:left w:w="108" w:type="dxa"/>
            <w:bottom w:w="0" w:type="dxa"/>
            <w:right w:w="108" w:type="dxa"/>
          </w:tblCellMar>
        </w:tblPrEx>
        <w:trPr>
          <w:trHeight w:val="449"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2E2BB688">
            <w:pPr>
              <w:widowControl/>
              <w:jc w:val="center"/>
              <w:rPr>
                <w:rFonts w:ascii="Times New Roman" w:hAnsi="Times New Roman" w:cs="Times New Roman"/>
                <w:kern w:val="0"/>
                <w:szCs w:val="21"/>
              </w:rPr>
            </w:pPr>
            <w:r>
              <w:rPr>
                <w:rFonts w:hint="eastAsia" w:ascii="宋体" w:hAnsi="宋体" w:cs="Times New Roman"/>
                <w:kern w:val="0"/>
                <w:szCs w:val="21"/>
              </w:rPr>
              <w:t>国家安全教育与军事理论</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E0656FF">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4445B70">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28416AC4">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4201CBBF">
            <w:pPr>
              <w:widowControl/>
              <w:jc w:val="center"/>
              <w:rPr>
                <w:rFonts w:ascii="Times New Roman" w:hAnsi="Times New Roman" w:cs="Times New Roman"/>
                <w:kern w:val="0"/>
                <w:szCs w:val="21"/>
              </w:rPr>
            </w:pPr>
            <w:r>
              <w:rPr>
                <w:rFonts w:hint="eastAsia" w:ascii="宋体" w:hAnsi="宋体" w:cs="Times New Roman"/>
                <w:kern w:val="0"/>
                <w:szCs w:val="21"/>
              </w:rPr>
              <w:t>形势与政策Ⅰ</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9F2470F">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E9D0123">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宋体" w:hAnsi="宋体" w:cs="Times New Roman"/>
                <w:kern w:val="0"/>
                <w:szCs w:val="21"/>
              </w:rPr>
              <w:t>、</w:t>
            </w:r>
            <w:r>
              <w:rPr>
                <w:rFonts w:ascii="Times New Roman" w:hAnsi="Times New Roman" w:cs="Times New Roman"/>
                <w:kern w:val="0"/>
                <w:szCs w:val="21"/>
              </w:rPr>
              <w:t>2</w:t>
            </w:r>
          </w:p>
        </w:tc>
      </w:tr>
      <w:tr w14:paraId="625B245C">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70A9ACE1">
            <w:pPr>
              <w:widowControl/>
              <w:jc w:val="center"/>
              <w:rPr>
                <w:rFonts w:ascii="Times New Roman" w:hAnsi="Times New Roman" w:cs="Times New Roman"/>
                <w:kern w:val="0"/>
                <w:szCs w:val="21"/>
              </w:rPr>
            </w:pPr>
            <w:r>
              <w:rPr>
                <w:rFonts w:hint="eastAsia" w:ascii="宋体" w:hAnsi="宋体" w:cs="Times New Roman"/>
                <w:kern w:val="0"/>
                <w:szCs w:val="21"/>
              </w:rPr>
              <w:t>大学英语Ⅰ</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85A1F1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74685A3F">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1EE882C0">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5D8ED8D4">
            <w:pPr>
              <w:widowControl/>
              <w:jc w:val="center"/>
              <w:rPr>
                <w:rFonts w:ascii="Times New Roman" w:hAnsi="Times New Roman" w:cs="Times New Roman"/>
                <w:kern w:val="0"/>
                <w:szCs w:val="21"/>
              </w:rPr>
            </w:pPr>
            <w:r>
              <w:rPr>
                <w:rFonts w:hint="eastAsia" w:ascii="宋体" w:hAnsi="宋体" w:cs="Times New Roman"/>
                <w:kern w:val="0"/>
                <w:szCs w:val="21"/>
              </w:rPr>
              <w:t>体育Ⅰ</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C211D13">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D65367F">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49218074">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58ECC6B5">
            <w:pPr>
              <w:widowControl/>
              <w:jc w:val="center"/>
              <w:rPr>
                <w:rFonts w:ascii="Times New Roman" w:hAnsi="Times New Roman" w:cs="Times New Roman"/>
                <w:kern w:val="0"/>
                <w:szCs w:val="21"/>
              </w:rPr>
            </w:pPr>
            <w:r>
              <w:rPr>
                <w:rFonts w:hint="eastAsia" w:ascii="宋体" w:hAnsi="宋体" w:cs="Times New Roman"/>
                <w:kern w:val="0"/>
                <w:szCs w:val="21"/>
              </w:rPr>
              <w:t>全校性公选课（含</w:t>
            </w:r>
            <w:r>
              <w:rPr>
                <w:rFonts w:ascii="Times New Roman" w:hAnsi="Times New Roman" w:cs="Times New Roman"/>
                <w:kern w:val="0"/>
                <w:szCs w:val="21"/>
              </w:rPr>
              <w:t>A</w:t>
            </w:r>
            <w:r>
              <w:rPr>
                <w:rFonts w:hint="eastAsia" w:ascii="宋体" w:hAnsi="宋体" w:cs="Times New Roman"/>
                <w:kern w:val="0"/>
                <w:szCs w:val="21"/>
              </w:rPr>
              <w:t>系列选修课程）</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0E8FE81F">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1C8A2FC">
            <w:pPr>
              <w:widowControl/>
              <w:jc w:val="center"/>
              <w:rPr>
                <w:rFonts w:ascii="Times New Roman" w:hAnsi="Times New Roman" w:cs="Times New Roman"/>
                <w:kern w:val="0"/>
                <w:szCs w:val="21"/>
              </w:rPr>
            </w:pPr>
            <w:r>
              <w:rPr>
                <w:rFonts w:hint="eastAsia" w:ascii="宋体" w:hAnsi="宋体" w:cs="Times New Roman"/>
                <w:kern w:val="0"/>
                <w:szCs w:val="21"/>
              </w:rPr>
              <w:t>——</w:t>
            </w:r>
          </w:p>
        </w:tc>
      </w:tr>
      <w:tr w14:paraId="5395672B">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2549B2FD">
            <w:pPr>
              <w:widowControl/>
              <w:jc w:val="center"/>
              <w:rPr>
                <w:rFonts w:ascii="Times New Roman" w:hAnsi="Times New Roman" w:cs="Times New Roman"/>
                <w:kern w:val="0"/>
                <w:szCs w:val="21"/>
              </w:rPr>
            </w:pPr>
            <w:r>
              <w:rPr>
                <w:rFonts w:ascii="Times New Roman" w:hAnsi="Times New Roman" w:cs="Times New Roman"/>
                <w:kern w:val="0"/>
                <w:szCs w:val="21"/>
              </w:rPr>
              <w:t>C</w:t>
            </w:r>
            <w:r>
              <w:rPr>
                <w:rFonts w:hint="eastAsia" w:ascii="宋体" w:hAnsi="宋体" w:cs="Times New Roman"/>
                <w:kern w:val="0"/>
                <w:szCs w:val="21"/>
              </w:rPr>
              <w:t>语言程序设计（公共课）</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7646D61">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02C4D113">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6996FBA8">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25A3CF57">
            <w:pPr>
              <w:widowControl/>
              <w:jc w:val="center"/>
              <w:rPr>
                <w:rFonts w:ascii="Times New Roman" w:hAnsi="Times New Roman" w:cs="Times New Roman"/>
                <w:kern w:val="0"/>
                <w:szCs w:val="21"/>
              </w:rPr>
            </w:pPr>
            <w:r>
              <w:rPr>
                <w:rFonts w:hint="eastAsia" w:ascii="宋体" w:hAnsi="宋体" w:cs="Times New Roman"/>
                <w:kern w:val="0"/>
                <w:szCs w:val="21"/>
              </w:rPr>
              <w:t>电子信息科学与技术概论</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8560A9C">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7E1B985">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08E340FA">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60413BCA">
            <w:pPr>
              <w:widowControl/>
              <w:jc w:val="center"/>
              <w:rPr>
                <w:rFonts w:ascii="Times New Roman" w:hAnsi="Times New Roman" w:cs="Times New Roman"/>
                <w:kern w:val="0"/>
                <w:szCs w:val="21"/>
              </w:rPr>
            </w:pPr>
            <w:r>
              <w:rPr>
                <w:rFonts w:hint="eastAsia" w:ascii="宋体" w:hAnsi="宋体" w:cs="Times New Roman"/>
                <w:kern w:val="0"/>
                <w:szCs w:val="21"/>
              </w:rPr>
              <w:t>高等数学</w:t>
            </w:r>
            <w:r>
              <w:rPr>
                <w:rFonts w:ascii="Times New Roman" w:hAnsi="Times New Roman" w:cs="Times New Roman"/>
                <w:kern w:val="0"/>
                <w:szCs w:val="21"/>
              </w:rPr>
              <w:t xml:space="preserve">BI </w:t>
            </w:r>
            <w:r>
              <w:rPr>
                <w:rFonts w:hint="eastAsia" w:ascii="宋体" w:hAnsi="宋体" w:cs="Times New Roman"/>
                <w:kern w:val="0"/>
                <w:szCs w:val="21"/>
              </w:rPr>
              <w:t>（理工类）</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19F9378">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1E92954">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2F3FC6A0">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114078E9">
            <w:pPr>
              <w:widowControl/>
              <w:jc w:val="center"/>
              <w:rPr>
                <w:rFonts w:ascii="Times New Roman" w:hAnsi="Times New Roman" w:cs="Times New Roman"/>
                <w:kern w:val="0"/>
                <w:szCs w:val="21"/>
              </w:rPr>
            </w:pPr>
            <w:r>
              <w:rPr>
                <w:rFonts w:hint="eastAsia" w:ascii="宋体" w:hAnsi="宋体" w:cs="Times New Roman"/>
                <w:kern w:val="0"/>
                <w:szCs w:val="21"/>
              </w:rPr>
              <w:t>单片机原理与应用</w:t>
            </w:r>
            <w:r>
              <w:rPr>
                <w:rFonts w:ascii="Times New Roman" w:hAnsi="Times New Roman" w:cs="Times New Roman"/>
                <w:kern w:val="0"/>
                <w:szCs w:val="21"/>
              </w:rPr>
              <w:t xml:space="preserve"> </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716B3E0F">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A38C73A">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23F711A6">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3CB3B7B3">
            <w:pPr>
              <w:widowControl/>
              <w:jc w:val="center"/>
              <w:rPr>
                <w:rFonts w:ascii="Times New Roman" w:hAnsi="Times New Roman" w:cs="Times New Roman"/>
                <w:kern w:val="0"/>
                <w:szCs w:val="21"/>
              </w:rPr>
            </w:pPr>
            <w:r>
              <w:rPr>
                <w:rFonts w:hint="eastAsia" w:ascii="宋体" w:hAnsi="宋体" w:cs="Times New Roman"/>
                <w:kern w:val="0"/>
                <w:szCs w:val="21"/>
              </w:rPr>
              <w:t>工程制图</w:t>
            </w:r>
            <w:r>
              <w:rPr>
                <w:rFonts w:ascii="Times New Roman" w:hAnsi="Times New Roman" w:cs="Times New Roman"/>
                <w:kern w:val="0"/>
                <w:szCs w:val="21"/>
              </w:rPr>
              <w:t xml:space="preserve"> </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59B241E">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BC587CA">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2CA6C534">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586CC8CC">
            <w:pPr>
              <w:widowControl/>
              <w:jc w:val="center"/>
              <w:rPr>
                <w:rFonts w:ascii="Times New Roman" w:hAnsi="Times New Roman" w:cs="Times New Roman"/>
                <w:kern w:val="0"/>
                <w:szCs w:val="21"/>
              </w:rPr>
            </w:pPr>
            <w:r>
              <w:rPr>
                <w:rFonts w:hint="eastAsia" w:ascii="宋体" w:hAnsi="宋体" w:cs="Times New Roman"/>
                <w:kern w:val="0"/>
                <w:szCs w:val="21"/>
              </w:rPr>
              <w:t>单片机实验</w:t>
            </w:r>
            <w:r>
              <w:rPr>
                <w:rFonts w:ascii="Times New Roman" w:hAnsi="Times New Roman" w:cs="Times New Roman"/>
                <w:kern w:val="0"/>
                <w:szCs w:val="21"/>
              </w:rPr>
              <w:t xml:space="preserve"> </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60601C7D">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6231D434">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75E6FC95">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14E82E77">
            <w:pPr>
              <w:widowControl/>
              <w:jc w:val="center"/>
              <w:rPr>
                <w:rFonts w:ascii="Times New Roman" w:hAnsi="Times New Roman" w:cs="Times New Roman"/>
                <w:kern w:val="0"/>
                <w:szCs w:val="21"/>
              </w:rPr>
            </w:pPr>
            <w:r>
              <w:rPr>
                <w:rFonts w:hint="eastAsia" w:ascii="宋体" w:hAnsi="宋体" w:cs="Times New Roman"/>
                <w:kern w:val="0"/>
                <w:szCs w:val="21"/>
              </w:rPr>
              <w:t>电子工艺实训</w:t>
            </w:r>
            <w:r>
              <w:rPr>
                <w:rFonts w:ascii="Times New Roman" w:hAnsi="Times New Roman" w:cs="Times New Roman"/>
                <w:kern w:val="0"/>
                <w:szCs w:val="21"/>
              </w:rPr>
              <w:t xml:space="preserve"> </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A4B4527">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4A8AC4E">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14:paraId="2C4D8579">
        <w:tblPrEx>
          <w:tblCellMar>
            <w:top w:w="0" w:type="dxa"/>
            <w:left w:w="108" w:type="dxa"/>
            <w:bottom w:w="0" w:type="dxa"/>
            <w:right w:w="108" w:type="dxa"/>
          </w:tblCellMar>
        </w:tblPrEx>
        <w:trPr>
          <w:trHeight w:val="454" w:hRule="atLeast"/>
          <w:jc w:val="center"/>
        </w:trPr>
        <w:tc>
          <w:tcPr>
            <w:tcW w:w="454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65040B22">
            <w:pPr>
              <w:widowControl/>
              <w:jc w:val="center"/>
              <w:rPr>
                <w:rFonts w:ascii="Times New Roman" w:hAnsi="Times New Roman" w:cs="Times New Roman"/>
                <w:kern w:val="0"/>
                <w:szCs w:val="21"/>
              </w:rPr>
            </w:pPr>
            <w:r>
              <w:rPr>
                <w:rFonts w:hint="eastAsia" w:ascii="宋体" w:hAnsi="宋体" w:cs="Times New Roman"/>
                <w:kern w:val="0"/>
                <w:szCs w:val="21"/>
              </w:rPr>
              <w:t>军事训练</w:t>
            </w:r>
          </w:p>
        </w:tc>
        <w:tc>
          <w:tcPr>
            <w:tcW w:w="112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672C0DE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01DA4F1">
            <w:pPr>
              <w:widowControl/>
              <w:jc w:val="center"/>
              <w:rPr>
                <w:rFonts w:ascii="Times New Roman" w:hAnsi="Times New Roman" w:cs="Times New Roman"/>
                <w:kern w:val="0"/>
                <w:szCs w:val="21"/>
              </w:rPr>
            </w:pPr>
            <w:r>
              <w:rPr>
                <w:rFonts w:ascii="Times New Roman" w:hAnsi="Times New Roman" w:cs="Times New Roman"/>
                <w:kern w:val="0"/>
                <w:szCs w:val="21"/>
              </w:rPr>
              <w:t>1</w:t>
            </w:r>
          </w:p>
        </w:tc>
      </w:tr>
    </w:tbl>
    <w:p w14:paraId="3382E69E">
      <w:pPr>
        <w:ind w:firstLine="600"/>
        <w:rPr>
          <w:rFonts w:hint="eastAsia" w:ascii="仿宋" w:hAnsi="仿宋" w:eastAsia="仿宋"/>
          <w:sz w:val="28"/>
        </w:rPr>
      </w:pPr>
      <w:r>
        <w:rPr>
          <w:rFonts w:hint="eastAsia" w:ascii="仿宋" w:hAnsi="仿宋" w:eastAsia="仿宋"/>
          <w:sz w:val="28"/>
        </w:rPr>
        <w:t>第二学期：</w:t>
      </w:r>
    </w:p>
    <w:tbl>
      <w:tblPr>
        <w:tblStyle w:val="6"/>
        <w:tblW w:w="7378" w:type="dxa"/>
        <w:jc w:val="center"/>
        <w:tblLayout w:type="autofit"/>
        <w:tblCellMar>
          <w:top w:w="0" w:type="dxa"/>
          <w:left w:w="108" w:type="dxa"/>
          <w:bottom w:w="0" w:type="dxa"/>
          <w:right w:w="108" w:type="dxa"/>
        </w:tblCellMar>
      </w:tblPr>
      <w:tblGrid>
        <w:gridCol w:w="4673"/>
        <w:gridCol w:w="1134"/>
        <w:gridCol w:w="1571"/>
      </w:tblGrid>
      <w:tr w14:paraId="4CFC124D">
        <w:tblPrEx>
          <w:tblCellMar>
            <w:top w:w="0" w:type="dxa"/>
            <w:left w:w="108" w:type="dxa"/>
            <w:bottom w:w="0" w:type="dxa"/>
            <w:right w:w="108" w:type="dxa"/>
          </w:tblCellMar>
        </w:tblPrEx>
        <w:trPr>
          <w:trHeight w:val="312" w:hRule="atLeast"/>
          <w:jc w:val="center"/>
        </w:trPr>
        <w:tc>
          <w:tcPr>
            <w:tcW w:w="4673" w:type="dxa"/>
            <w:tcBorders>
              <w:top w:val="single" w:color="auto" w:sz="4" w:space="0"/>
              <w:left w:val="single" w:color="auto" w:sz="4" w:space="0"/>
              <w:bottom w:val="single" w:color="000000" w:sz="4" w:space="0"/>
              <w:right w:val="single" w:color="auto" w:sz="4" w:space="0"/>
            </w:tcBorders>
            <w:noWrap/>
            <w:tcMar>
              <w:top w:w="0" w:type="dxa"/>
              <w:left w:w="28" w:type="dxa"/>
              <w:bottom w:w="0" w:type="dxa"/>
              <w:right w:w="28" w:type="dxa"/>
            </w:tcMar>
            <w:vAlign w:val="center"/>
          </w:tcPr>
          <w:p w14:paraId="4B1C29E5">
            <w:pPr>
              <w:widowControl/>
              <w:jc w:val="center"/>
              <w:rPr>
                <w:rFonts w:ascii="Times New Roman" w:hAnsi="Times New Roman" w:cs="Times New Roman"/>
                <w:b/>
                <w:bCs/>
                <w:kern w:val="0"/>
                <w:szCs w:val="21"/>
              </w:rPr>
            </w:pPr>
            <w:r>
              <w:rPr>
                <w:rFonts w:hint="eastAsia" w:ascii="宋体" w:hAnsi="宋体" w:cs="Times New Roman"/>
                <w:b/>
                <w:bCs/>
                <w:kern w:val="0"/>
                <w:szCs w:val="21"/>
              </w:rPr>
              <w:t>课程名称</w:t>
            </w:r>
          </w:p>
        </w:tc>
        <w:tc>
          <w:tcPr>
            <w:tcW w:w="1134"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12802430">
            <w:pPr>
              <w:widowControl/>
              <w:jc w:val="center"/>
              <w:rPr>
                <w:rFonts w:ascii="Times New Roman" w:hAnsi="Times New Roman" w:cs="Times New Roman"/>
                <w:b/>
                <w:bCs/>
                <w:kern w:val="0"/>
                <w:szCs w:val="21"/>
              </w:rPr>
            </w:pPr>
            <w:r>
              <w:rPr>
                <w:rFonts w:hint="eastAsia" w:ascii="宋体" w:hAnsi="宋体" w:cs="Times New Roman"/>
                <w:b/>
                <w:bCs/>
                <w:kern w:val="0"/>
                <w:szCs w:val="21"/>
              </w:rPr>
              <w:t>学分</w:t>
            </w:r>
          </w:p>
        </w:tc>
        <w:tc>
          <w:tcPr>
            <w:tcW w:w="1571"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662C4FBE">
            <w:pPr>
              <w:widowControl/>
              <w:jc w:val="center"/>
              <w:rPr>
                <w:rFonts w:ascii="Times New Roman" w:hAnsi="Times New Roman" w:cs="Times New Roman"/>
                <w:b/>
                <w:bCs/>
                <w:kern w:val="0"/>
                <w:szCs w:val="21"/>
              </w:rPr>
            </w:pPr>
            <w:r>
              <w:rPr>
                <w:rFonts w:hint="eastAsia" w:ascii="宋体" w:hAnsi="宋体" w:cs="Times New Roman"/>
                <w:b/>
                <w:bCs/>
                <w:kern w:val="0"/>
                <w:szCs w:val="21"/>
              </w:rPr>
              <w:t>修读学期</w:t>
            </w:r>
          </w:p>
        </w:tc>
      </w:tr>
      <w:tr w14:paraId="7F85A09A">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6FC514AB">
            <w:pPr>
              <w:widowControl/>
              <w:jc w:val="center"/>
              <w:rPr>
                <w:rFonts w:ascii="Times New Roman" w:hAnsi="Times New Roman" w:cs="Times New Roman"/>
                <w:kern w:val="0"/>
                <w:szCs w:val="21"/>
              </w:rPr>
            </w:pPr>
            <w:r>
              <w:rPr>
                <w:rFonts w:hint="eastAsia" w:ascii="宋体" w:hAnsi="宋体" w:cs="Times New Roman"/>
                <w:kern w:val="0"/>
                <w:szCs w:val="21"/>
              </w:rPr>
              <w:t>思想道德与法治</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76B6D423">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EF531D5">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70C60107">
        <w:tblPrEx>
          <w:tblCellMar>
            <w:top w:w="0" w:type="dxa"/>
            <w:left w:w="108" w:type="dxa"/>
            <w:bottom w:w="0" w:type="dxa"/>
            <w:right w:w="108" w:type="dxa"/>
          </w:tblCellMar>
        </w:tblPrEx>
        <w:trPr>
          <w:trHeight w:val="449"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773F1DFF">
            <w:pPr>
              <w:widowControl/>
              <w:jc w:val="center"/>
              <w:rPr>
                <w:rFonts w:ascii="Times New Roman" w:hAnsi="Times New Roman" w:cs="Times New Roman"/>
                <w:kern w:val="0"/>
                <w:szCs w:val="21"/>
              </w:rPr>
            </w:pPr>
            <w:r>
              <w:rPr>
                <w:rFonts w:hint="eastAsia" w:ascii="宋体" w:hAnsi="宋体" w:cs="Times New Roman"/>
                <w:kern w:val="0"/>
                <w:szCs w:val="21"/>
              </w:rPr>
              <w:t>中国近现代史纲要</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B6EBD5E">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72639131">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59B4C197">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7F310B44">
            <w:pPr>
              <w:widowControl/>
              <w:jc w:val="center"/>
              <w:rPr>
                <w:rFonts w:ascii="Times New Roman" w:hAnsi="Times New Roman" w:cs="Times New Roman"/>
                <w:kern w:val="0"/>
                <w:szCs w:val="21"/>
              </w:rPr>
            </w:pPr>
            <w:r>
              <w:rPr>
                <w:rFonts w:hint="eastAsia" w:ascii="宋体" w:hAnsi="宋体" w:cs="Times New Roman"/>
                <w:kern w:val="0"/>
                <w:szCs w:val="21"/>
              </w:rPr>
              <w:t>形势与政策Ⅰ</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78A359A">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C371F33">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宋体" w:hAnsi="宋体" w:cs="Times New Roman"/>
                <w:kern w:val="0"/>
                <w:szCs w:val="21"/>
              </w:rPr>
              <w:t>、</w:t>
            </w:r>
            <w:r>
              <w:rPr>
                <w:rFonts w:ascii="Times New Roman" w:hAnsi="Times New Roman" w:cs="Times New Roman"/>
                <w:kern w:val="0"/>
                <w:szCs w:val="21"/>
              </w:rPr>
              <w:t>2</w:t>
            </w:r>
          </w:p>
        </w:tc>
      </w:tr>
      <w:tr w14:paraId="4CCAC9BF">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1D78035A">
            <w:pPr>
              <w:widowControl/>
              <w:jc w:val="center"/>
              <w:rPr>
                <w:rFonts w:ascii="Times New Roman" w:hAnsi="Times New Roman" w:cs="Times New Roman"/>
                <w:kern w:val="0"/>
                <w:szCs w:val="21"/>
              </w:rPr>
            </w:pPr>
            <w:r>
              <w:rPr>
                <w:rFonts w:hint="eastAsia" w:ascii="宋体" w:hAnsi="宋体" w:cs="Times New Roman"/>
                <w:kern w:val="0"/>
                <w:szCs w:val="21"/>
              </w:rPr>
              <w:t>大学生心理健康教育</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025630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555848C">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32BCDF69">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1B9F12E3">
            <w:pPr>
              <w:widowControl/>
              <w:jc w:val="center"/>
              <w:rPr>
                <w:rFonts w:ascii="Times New Roman" w:hAnsi="Times New Roman" w:cs="Times New Roman"/>
                <w:kern w:val="0"/>
                <w:szCs w:val="21"/>
              </w:rPr>
            </w:pPr>
            <w:r>
              <w:rPr>
                <w:rFonts w:hint="eastAsia" w:ascii="宋体" w:hAnsi="宋体" w:cs="Times New Roman"/>
                <w:kern w:val="0"/>
                <w:szCs w:val="21"/>
              </w:rPr>
              <w:t>大学英语Ⅱ</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0A461EF">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7D4DF4FF">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1C686358">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59DD5603">
            <w:pPr>
              <w:widowControl/>
              <w:jc w:val="center"/>
              <w:rPr>
                <w:rFonts w:ascii="Times New Roman" w:hAnsi="Times New Roman" w:cs="Times New Roman"/>
                <w:kern w:val="0"/>
                <w:szCs w:val="21"/>
              </w:rPr>
            </w:pPr>
            <w:r>
              <w:rPr>
                <w:rFonts w:hint="eastAsia" w:ascii="宋体" w:hAnsi="宋体" w:cs="Times New Roman"/>
                <w:kern w:val="0"/>
                <w:szCs w:val="21"/>
              </w:rPr>
              <w:t>体育Ⅱ</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B39962C">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0B42CABD">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55FDC149">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832AE5B">
            <w:pPr>
              <w:widowControl/>
              <w:jc w:val="center"/>
              <w:rPr>
                <w:rFonts w:ascii="Times New Roman" w:hAnsi="Times New Roman" w:cs="Times New Roman"/>
                <w:kern w:val="0"/>
                <w:szCs w:val="21"/>
              </w:rPr>
            </w:pPr>
            <w:r>
              <w:rPr>
                <w:rFonts w:hint="eastAsia" w:ascii="宋体" w:hAnsi="宋体" w:cs="Times New Roman"/>
                <w:kern w:val="0"/>
                <w:szCs w:val="21"/>
              </w:rPr>
              <w:t>四史系列课程</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B578F62">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9247088">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79C31F04">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55D92191">
            <w:pPr>
              <w:widowControl/>
              <w:jc w:val="center"/>
              <w:rPr>
                <w:rFonts w:ascii="Times New Roman" w:hAnsi="Times New Roman" w:cs="Times New Roman"/>
                <w:kern w:val="0"/>
                <w:szCs w:val="21"/>
              </w:rPr>
            </w:pPr>
            <w:r>
              <w:rPr>
                <w:rFonts w:hint="eastAsia" w:ascii="宋体" w:hAnsi="宋体" w:cs="Times New Roman"/>
                <w:kern w:val="0"/>
                <w:szCs w:val="21"/>
              </w:rPr>
              <w:t>美育课程</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05E99A4A">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6DD0AE7F">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41FA783A">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3C19B3D5">
            <w:pPr>
              <w:widowControl/>
              <w:jc w:val="center"/>
              <w:rPr>
                <w:rFonts w:ascii="Times New Roman" w:hAnsi="Times New Roman" w:cs="Times New Roman"/>
                <w:kern w:val="0"/>
                <w:szCs w:val="21"/>
              </w:rPr>
            </w:pPr>
            <w:r>
              <w:rPr>
                <w:rFonts w:hint="eastAsia" w:ascii="宋体" w:hAnsi="宋体" w:cs="Times New Roman"/>
                <w:kern w:val="0"/>
                <w:szCs w:val="21"/>
              </w:rPr>
              <w:t>全校性公选课（含</w:t>
            </w:r>
            <w:r>
              <w:rPr>
                <w:rFonts w:ascii="Times New Roman" w:hAnsi="Times New Roman" w:cs="Times New Roman"/>
                <w:kern w:val="0"/>
                <w:szCs w:val="21"/>
              </w:rPr>
              <w:t>A</w:t>
            </w:r>
            <w:r>
              <w:rPr>
                <w:rFonts w:hint="eastAsia" w:ascii="宋体" w:hAnsi="宋体" w:cs="Times New Roman"/>
                <w:kern w:val="0"/>
                <w:szCs w:val="21"/>
              </w:rPr>
              <w:t>系列选修课程）</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114C04E">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4224694">
            <w:pPr>
              <w:widowControl/>
              <w:jc w:val="center"/>
              <w:rPr>
                <w:rFonts w:ascii="Times New Roman" w:hAnsi="Times New Roman" w:cs="Times New Roman"/>
                <w:kern w:val="0"/>
                <w:szCs w:val="21"/>
              </w:rPr>
            </w:pPr>
            <w:r>
              <w:rPr>
                <w:rFonts w:hint="eastAsia" w:ascii="宋体" w:hAnsi="宋体" w:cs="Times New Roman"/>
                <w:kern w:val="0"/>
                <w:szCs w:val="21"/>
              </w:rPr>
              <w:t>——</w:t>
            </w:r>
          </w:p>
        </w:tc>
      </w:tr>
      <w:tr w14:paraId="10EDCF61">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593CCBF">
            <w:pPr>
              <w:widowControl/>
              <w:jc w:val="center"/>
              <w:rPr>
                <w:rFonts w:ascii="Times New Roman" w:hAnsi="Times New Roman" w:cs="Times New Roman"/>
                <w:kern w:val="0"/>
                <w:szCs w:val="21"/>
              </w:rPr>
            </w:pPr>
            <w:r>
              <w:rPr>
                <w:rFonts w:hint="eastAsia" w:ascii="宋体" w:hAnsi="宋体" w:cs="Times New Roman"/>
                <w:kern w:val="0"/>
                <w:szCs w:val="21"/>
              </w:rPr>
              <w:t>高等数学</w:t>
            </w:r>
            <w:r>
              <w:rPr>
                <w:rFonts w:ascii="Times New Roman" w:hAnsi="Times New Roman" w:cs="Times New Roman"/>
                <w:kern w:val="0"/>
                <w:szCs w:val="21"/>
              </w:rPr>
              <w:t xml:space="preserve">BII </w:t>
            </w:r>
            <w:r>
              <w:rPr>
                <w:rFonts w:hint="eastAsia" w:ascii="宋体" w:hAnsi="宋体" w:cs="Times New Roman"/>
                <w:kern w:val="0"/>
                <w:szCs w:val="21"/>
              </w:rPr>
              <w:t>（理工类）</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22296B9">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3FD2128">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37D95970">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DF82036">
            <w:pPr>
              <w:widowControl/>
              <w:jc w:val="center"/>
              <w:rPr>
                <w:rFonts w:ascii="Times New Roman" w:hAnsi="Times New Roman" w:cs="Times New Roman"/>
                <w:kern w:val="0"/>
                <w:szCs w:val="21"/>
              </w:rPr>
            </w:pPr>
            <w:r>
              <w:rPr>
                <w:rFonts w:hint="eastAsia" w:ascii="宋体" w:hAnsi="宋体" w:cs="Times New Roman"/>
                <w:kern w:val="0"/>
                <w:szCs w:val="21"/>
              </w:rPr>
              <w:t>大学物理</w:t>
            </w:r>
            <w:r>
              <w:rPr>
                <w:rFonts w:ascii="Times New Roman" w:hAnsi="Times New Roman" w:cs="Times New Roman"/>
                <w:kern w:val="0"/>
                <w:szCs w:val="21"/>
              </w:rPr>
              <w:t xml:space="preserve">A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2F88E3C">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4756CBC">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69152B4F">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3E4F55B">
            <w:pPr>
              <w:widowControl/>
              <w:jc w:val="center"/>
              <w:rPr>
                <w:rFonts w:ascii="Times New Roman" w:hAnsi="Times New Roman" w:cs="Times New Roman"/>
                <w:kern w:val="0"/>
                <w:szCs w:val="21"/>
              </w:rPr>
            </w:pPr>
            <w:r>
              <w:rPr>
                <w:rFonts w:hint="eastAsia" w:ascii="宋体" w:hAnsi="宋体" w:cs="Times New Roman"/>
                <w:kern w:val="0"/>
                <w:szCs w:val="21"/>
              </w:rPr>
              <w:t>电路</w:t>
            </w:r>
            <w:r>
              <w:rPr>
                <w:rFonts w:ascii="Times New Roman" w:hAnsi="Times New Roman" w:cs="Times New Roman"/>
                <w:kern w:val="0"/>
                <w:szCs w:val="21"/>
              </w:rPr>
              <w:t xml:space="preserve">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1A54D58">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D950607">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55F62EFE">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6B67A5C">
            <w:pPr>
              <w:widowControl/>
              <w:jc w:val="center"/>
              <w:rPr>
                <w:rFonts w:ascii="Times New Roman" w:hAnsi="Times New Roman" w:cs="Times New Roman"/>
                <w:kern w:val="0"/>
                <w:szCs w:val="21"/>
              </w:rPr>
            </w:pPr>
            <w:r>
              <w:rPr>
                <w:rFonts w:hint="eastAsia" w:ascii="宋体" w:hAnsi="宋体" w:cs="Times New Roman"/>
                <w:kern w:val="0"/>
                <w:szCs w:val="21"/>
              </w:rPr>
              <w:t>电路实验</w:t>
            </w:r>
            <w:r>
              <w:rPr>
                <w:rFonts w:ascii="Times New Roman" w:hAnsi="Times New Roman" w:cs="Times New Roman"/>
                <w:kern w:val="0"/>
                <w:szCs w:val="21"/>
              </w:rPr>
              <w:t xml:space="preserve">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1810FA3">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F41AF7D">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4741BDD6">
        <w:tblPrEx>
          <w:tblCellMar>
            <w:top w:w="0" w:type="dxa"/>
            <w:left w:w="108" w:type="dxa"/>
            <w:bottom w:w="0" w:type="dxa"/>
            <w:right w:w="108" w:type="dxa"/>
          </w:tblCellMar>
        </w:tblPrEx>
        <w:trPr>
          <w:trHeight w:val="355"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C52A149">
            <w:pPr>
              <w:widowControl/>
              <w:jc w:val="center"/>
              <w:rPr>
                <w:rFonts w:ascii="Times New Roman" w:hAnsi="Times New Roman" w:cs="Times New Roman"/>
                <w:kern w:val="0"/>
                <w:szCs w:val="21"/>
              </w:rPr>
            </w:pPr>
            <w:r>
              <w:rPr>
                <w:rFonts w:hint="eastAsia" w:ascii="宋体" w:hAnsi="宋体" w:cs="Times New Roman"/>
                <w:kern w:val="0"/>
                <w:szCs w:val="21"/>
              </w:rPr>
              <w:t>印制电路板设计</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902371A">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508A228">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34DBD7A4">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11005BD">
            <w:pPr>
              <w:widowControl/>
              <w:jc w:val="center"/>
              <w:rPr>
                <w:rFonts w:ascii="Times New Roman" w:hAnsi="Times New Roman" w:cs="Times New Roman"/>
                <w:kern w:val="0"/>
                <w:szCs w:val="21"/>
              </w:rPr>
            </w:pPr>
            <w:r>
              <w:rPr>
                <w:rFonts w:hint="eastAsia" w:ascii="宋体" w:hAnsi="宋体" w:cs="Times New Roman"/>
                <w:kern w:val="0"/>
                <w:szCs w:val="21"/>
              </w:rPr>
              <w:t>大学物理实验</w:t>
            </w:r>
            <w:r>
              <w:rPr>
                <w:rFonts w:ascii="Times New Roman" w:hAnsi="Times New Roman" w:cs="Times New Roman"/>
                <w:kern w:val="0"/>
                <w:szCs w:val="21"/>
              </w:rPr>
              <w:t xml:space="preserve">A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EB8DE7A">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53BDEB7">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20443CA2">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B3D796F">
            <w:pPr>
              <w:widowControl/>
              <w:jc w:val="center"/>
              <w:rPr>
                <w:rFonts w:ascii="Times New Roman" w:hAnsi="Times New Roman" w:cs="Times New Roman"/>
                <w:kern w:val="0"/>
                <w:szCs w:val="21"/>
              </w:rPr>
            </w:pPr>
            <w:r>
              <w:rPr>
                <w:rFonts w:hint="eastAsia" w:ascii="宋体" w:hAnsi="宋体" w:cs="Times New Roman"/>
                <w:kern w:val="0"/>
                <w:szCs w:val="21"/>
              </w:rPr>
              <w:t>电子信息系统综合设计Ⅰ</w:t>
            </w:r>
            <w:r>
              <w:rPr>
                <w:rFonts w:ascii="Times New Roman" w:hAnsi="Times New Roman" w:cs="Times New Roman"/>
                <w:kern w:val="0"/>
                <w:szCs w:val="21"/>
              </w:rPr>
              <w:t xml:space="preserve">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068715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1CFE9AD">
            <w:pPr>
              <w:widowControl/>
              <w:jc w:val="center"/>
              <w:rPr>
                <w:rFonts w:ascii="Times New Roman" w:hAnsi="Times New Roman" w:cs="Times New Roman"/>
                <w:kern w:val="0"/>
                <w:szCs w:val="21"/>
              </w:rPr>
            </w:pPr>
            <w:r>
              <w:rPr>
                <w:rFonts w:ascii="Times New Roman" w:hAnsi="Times New Roman" w:cs="Times New Roman"/>
                <w:kern w:val="0"/>
                <w:szCs w:val="21"/>
              </w:rPr>
              <w:t>2</w:t>
            </w:r>
          </w:p>
        </w:tc>
      </w:tr>
    </w:tbl>
    <w:p w14:paraId="57106C19">
      <w:pPr>
        <w:ind w:firstLine="600"/>
        <w:rPr>
          <w:rFonts w:hint="eastAsia" w:ascii="仿宋" w:hAnsi="仿宋" w:eastAsia="仿宋"/>
          <w:szCs w:val="21"/>
        </w:rPr>
      </w:pPr>
      <w:r>
        <w:rPr>
          <w:rFonts w:hint="eastAsia" w:ascii="仿宋" w:hAnsi="仿宋" w:eastAsia="仿宋"/>
          <w:sz w:val="28"/>
        </w:rPr>
        <w:t>第三学期</w:t>
      </w:r>
      <w:r>
        <w:rPr>
          <w:rFonts w:hint="eastAsia" w:ascii="仿宋" w:hAnsi="仿宋" w:eastAsia="仿宋"/>
          <w:szCs w:val="21"/>
        </w:rPr>
        <w:t>：</w:t>
      </w:r>
    </w:p>
    <w:tbl>
      <w:tblPr>
        <w:tblStyle w:val="6"/>
        <w:tblW w:w="7378" w:type="dxa"/>
        <w:jc w:val="center"/>
        <w:tblLayout w:type="autofit"/>
        <w:tblCellMar>
          <w:top w:w="0" w:type="dxa"/>
          <w:left w:w="108" w:type="dxa"/>
          <w:bottom w:w="0" w:type="dxa"/>
          <w:right w:w="108" w:type="dxa"/>
        </w:tblCellMar>
      </w:tblPr>
      <w:tblGrid>
        <w:gridCol w:w="4673"/>
        <w:gridCol w:w="1134"/>
        <w:gridCol w:w="1571"/>
      </w:tblGrid>
      <w:tr w14:paraId="7B3B8D54">
        <w:tblPrEx>
          <w:tblCellMar>
            <w:top w:w="0" w:type="dxa"/>
            <w:left w:w="108" w:type="dxa"/>
            <w:bottom w:w="0" w:type="dxa"/>
            <w:right w:w="108" w:type="dxa"/>
          </w:tblCellMar>
        </w:tblPrEx>
        <w:trPr>
          <w:trHeight w:val="312" w:hRule="atLeast"/>
          <w:jc w:val="center"/>
        </w:trPr>
        <w:tc>
          <w:tcPr>
            <w:tcW w:w="4673" w:type="dxa"/>
            <w:tcBorders>
              <w:top w:val="single" w:color="auto" w:sz="4" w:space="0"/>
              <w:left w:val="single" w:color="auto" w:sz="4" w:space="0"/>
              <w:bottom w:val="single" w:color="000000" w:sz="4" w:space="0"/>
              <w:right w:val="single" w:color="auto" w:sz="4" w:space="0"/>
            </w:tcBorders>
            <w:noWrap/>
            <w:tcMar>
              <w:top w:w="0" w:type="dxa"/>
              <w:left w:w="28" w:type="dxa"/>
              <w:bottom w:w="0" w:type="dxa"/>
              <w:right w:w="28" w:type="dxa"/>
            </w:tcMar>
            <w:vAlign w:val="center"/>
          </w:tcPr>
          <w:p w14:paraId="4CD4E7E4">
            <w:pPr>
              <w:widowControl/>
              <w:jc w:val="center"/>
              <w:rPr>
                <w:rFonts w:ascii="Times New Roman" w:hAnsi="Times New Roman" w:cs="Times New Roman"/>
                <w:b/>
                <w:bCs/>
                <w:kern w:val="0"/>
                <w:szCs w:val="21"/>
              </w:rPr>
            </w:pPr>
            <w:r>
              <w:rPr>
                <w:rFonts w:hint="eastAsia" w:ascii="宋体" w:hAnsi="宋体" w:cs="Times New Roman"/>
                <w:b/>
                <w:bCs/>
                <w:kern w:val="0"/>
                <w:szCs w:val="21"/>
              </w:rPr>
              <w:t>课程名称</w:t>
            </w:r>
          </w:p>
        </w:tc>
        <w:tc>
          <w:tcPr>
            <w:tcW w:w="1134"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1ED0FFB4">
            <w:pPr>
              <w:widowControl/>
              <w:jc w:val="center"/>
              <w:rPr>
                <w:rFonts w:ascii="Times New Roman" w:hAnsi="Times New Roman" w:cs="Times New Roman"/>
                <w:b/>
                <w:bCs/>
                <w:kern w:val="0"/>
                <w:szCs w:val="21"/>
              </w:rPr>
            </w:pPr>
            <w:r>
              <w:rPr>
                <w:rFonts w:hint="eastAsia" w:ascii="宋体" w:hAnsi="宋体" w:cs="Times New Roman"/>
                <w:b/>
                <w:bCs/>
                <w:kern w:val="0"/>
                <w:szCs w:val="21"/>
              </w:rPr>
              <w:t>学分</w:t>
            </w:r>
          </w:p>
        </w:tc>
        <w:tc>
          <w:tcPr>
            <w:tcW w:w="1571"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1F437DBD">
            <w:pPr>
              <w:widowControl/>
              <w:jc w:val="center"/>
              <w:rPr>
                <w:rFonts w:ascii="Times New Roman" w:hAnsi="Times New Roman" w:cs="Times New Roman"/>
                <w:b/>
                <w:bCs/>
                <w:kern w:val="0"/>
                <w:szCs w:val="21"/>
              </w:rPr>
            </w:pPr>
            <w:r>
              <w:rPr>
                <w:rFonts w:hint="eastAsia" w:ascii="宋体" w:hAnsi="宋体" w:cs="Times New Roman"/>
                <w:b/>
                <w:bCs/>
                <w:kern w:val="0"/>
                <w:szCs w:val="21"/>
              </w:rPr>
              <w:t>修读学期</w:t>
            </w:r>
          </w:p>
        </w:tc>
      </w:tr>
      <w:tr w14:paraId="516669BA">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6867A847">
            <w:pPr>
              <w:widowControl/>
              <w:jc w:val="center"/>
              <w:rPr>
                <w:rFonts w:ascii="Times New Roman" w:hAnsi="Times New Roman" w:cs="Times New Roman"/>
                <w:kern w:val="0"/>
                <w:szCs w:val="21"/>
              </w:rPr>
            </w:pPr>
            <w:r>
              <w:rPr>
                <w:rFonts w:hint="eastAsia" w:ascii="宋体" w:hAnsi="宋体" w:cs="Times New Roman"/>
                <w:kern w:val="0"/>
                <w:szCs w:val="21"/>
              </w:rPr>
              <w:t>毛泽东思想和中国特色社会主义理论体系概论</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6BAF9332">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9AEC91E">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59575A02">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5F6DDDC6">
            <w:pPr>
              <w:widowControl/>
              <w:jc w:val="center"/>
              <w:rPr>
                <w:rFonts w:ascii="Times New Roman" w:hAnsi="Times New Roman" w:cs="Times New Roman"/>
                <w:kern w:val="0"/>
                <w:szCs w:val="21"/>
              </w:rPr>
            </w:pPr>
            <w:r>
              <w:rPr>
                <w:rFonts w:hint="eastAsia" w:ascii="宋体" w:hAnsi="宋体" w:cs="Times New Roman"/>
                <w:kern w:val="0"/>
                <w:szCs w:val="21"/>
              </w:rPr>
              <w:t>形势与政策Ⅱ</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4E1D8BD">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7447C0A">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hint="eastAsia" w:ascii="宋体" w:hAnsi="宋体" w:cs="Times New Roman"/>
                <w:kern w:val="0"/>
                <w:szCs w:val="21"/>
              </w:rPr>
              <w:t>、</w:t>
            </w:r>
            <w:r>
              <w:rPr>
                <w:rFonts w:ascii="Times New Roman" w:hAnsi="Times New Roman" w:cs="Times New Roman"/>
                <w:kern w:val="0"/>
                <w:szCs w:val="21"/>
              </w:rPr>
              <w:t>4</w:t>
            </w:r>
          </w:p>
        </w:tc>
      </w:tr>
      <w:tr w14:paraId="2DE9C557">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2B8F449C">
            <w:pPr>
              <w:widowControl/>
              <w:jc w:val="center"/>
              <w:rPr>
                <w:rFonts w:ascii="Times New Roman" w:hAnsi="Times New Roman" w:cs="Times New Roman"/>
                <w:kern w:val="0"/>
                <w:szCs w:val="21"/>
              </w:rPr>
            </w:pPr>
            <w:r>
              <w:rPr>
                <w:rFonts w:hint="eastAsia" w:ascii="宋体" w:hAnsi="宋体" w:cs="Times New Roman"/>
                <w:kern w:val="0"/>
                <w:szCs w:val="21"/>
              </w:rPr>
              <w:t>大学英语Ⅲ</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247CFF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08011E08">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363BFC6B">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678D7E18">
            <w:pPr>
              <w:widowControl/>
              <w:jc w:val="center"/>
              <w:rPr>
                <w:rFonts w:ascii="Times New Roman" w:hAnsi="Times New Roman" w:cs="Times New Roman"/>
                <w:kern w:val="0"/>
                <w:szCs w:val="21"/>
              </w:rPr>
            </w:pPr>
            <w:r>
              <w:rPr>
                <w:rFonts w:hint="eastAsia" w:ascii="宋体" w:hAnsi="宋体" w:cs="Times New Roman"/>
                <w:kern w:val="0"/>
                <w:szCs w:val="21"/>
              </w:rPr>
              <w:t>体育Ⅲ</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A2B5688">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BA363E4">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6CEE2360">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1E0F880B">
            <w:pPr>
              <w:widowControl/>
              <w:jc w:val="center"/>
              <w:rPr>
                <w:rFonts w:ascii="Times New Roman" w:hAnsi="Times New Roman" w:cs="Times New Roman"/>
                <w:kern w:val="0"/>
                <w:szCs w:val="21"/>
              </w:rPr>
            </w:pPr>
            <w:r>
              <w:rPr>
                <w:rFonts w:hint="eastAsia" w:ascii="宋体" w:hAnsi="宋体" w:cs="Times New Roman"/>
                <w:kern w:val="0"/>
                <w:szCs w:val="21"/>
              </w:rPr>
              <w:t>大学生职业生涯发展与就业力提升</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4E2DFF7">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EB6FBFF">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40FC5EFB">
        <w:tblPrEx>
          <w:tblCellMar>
            <w:top w:w="0" w:type="dxa"/>
            <w:left w:w="108" w:type="dxa"/>
            <w:bottom w:w="0" w:type="dxa"/>
            <w:right w:w="108" w:type="dxa"/>
          </w:tblCellMar>
        </w:tblPrEx>
        <w:trPr>
          <w:trHeight w:val="454" w:hRule="atLeast"/>
          <w:jc w:val="center"/>
        </w:trPr>
        <w:tc>
          <w:tcPr>
            <w:tcW w:w="4673"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76A258BC">
            <w:pPr>
              <w:widowControl/>
              <w:jc w:val="center"/>
              <w:rPr>
                <w:rFonts w:ascii="Times New Roman" w:hAnsi="Times New Roman" w:cs="Times New Roman"/>
                <w:kern w:val="0"/>
                <w:szCs w:val="21"/>
              </w:rPr>
            </w:pPr>
            <w:r>
              <w:rPr>
                <w:rFonts w:hint="eastAsia" w:ascii="宋体" w:hAnsi="宋体" w:cs="Times New Roman"/>
                <w:kern w:val="0"/>
                <w:szCs w:val="21"/>
              </w:rPr>
              <w:t>全校性公选课（含</w:t>
            </w:r>
            <w:r>
              <w:rPr>
                <w:rFonts w:ascii="Times New Roman" w:hAnsi="Times New Roman" w:cs="Times New Roman"/>
                <w:kern w:val="0"/>
                <w:szCs w:val="21"/>
              </w:rPr>
              <w:t>A</w:t>
            </w:r>
            <w:r>
              <w:rPr>
                <w:rFonts w:hint="eastAsia" w:ascii="宋体" w:hAnsi="宋体" w:cs="Times New Roman"/>
                <w:kern w:val="0"/>
                <w:szCs w:val="21"/>
              </w:rPr>
              <w:t>系列选修课程）</w:t>
            </w:r>
          </w:p>
        </w:tc>
        <w:tc>
          <w:tcPr>
            <w:tcW w:w="1134"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D332CD1">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571"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F4B25F8">
            <w:pPr>
              <w:widowControl/>
              <w:jc w:val="center"/>
              <w:rPr>
                <w:rFonts w:ascii="Times New Roman" w:hAnsi="Times New Roman" w:cs="Times New Roman"/>
                <w:kern w:val="0"/>
                <w:szCs w:val="21"/>
              </w:rPr>
            </w:pPr>
            <w:r>
              <w:rPr>
                <w:rFonts w:hint="eastAsia" w:ascii="宋体" w:hAnsi="宋体" w:cs="Times New Roman"/>
                <w:kern w:val="0"/>
                <w:szCs w:val="21"/>
              </w:rPr>
              <w:t>——</w:t>
            </w:r>
          </w:p>
        </w:tc>
      </w:tr>
      <w:tr w14:paraId="395E068D">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11A9D8F">
            <w:pPr>
              <w:widowControl/>
              <w:jc w:val="center"/>
              <w:rPr>
                <w:rFonts w:ascii="Times New Roman" w:hAnsi="Times New Roman" w:cs="Times New Roman"/>
                <w:kern w:val="0"/>
                <w:szCs w:val="21"/>
              </w:rPr>
            </w:pPr>
            <w:r>
              <w:rPr>
                <w:rFonts w:hint="eastAsia" w:ascii="宋体" w:hAnsi="宋体" w:cs="Times New Roman"/>
                <w:kern w:val="0"/>
                <w:szCs w:val="21"/>
              </w:rPr>
              <w:t>概率论</w:t>
            </w:r>
            <w:r>
              <w:rPr>
                <w:rFonts w:ascii="Times New Roman" w:hAnsi="Times New Roman" w:cs="Times New Roman"/>
                <w:kern w:val="0"/>
                <w:szCs w:val="21"/>
              </w:rPr>
              <w:t xml:space="preserve">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51B70D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8C56FC8">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0B68DF18">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F96EBBE">
            <w:pPr>
              <w:widowControl/>
              <w:jc w:val="center"/>
              <w:rPr>
                <w:rFonts w:ascii="Times New Roman" w:hAnsi="Times New Roman" w:cs="Times New Roman"/>
                <w:kern w:val="0"/>
                <w:szCs w:val="21"/>
              </w:rPr>
            </w:pPr>
            <w:r>
              <w:rPr>
                <w:rFonts w:hint="eastAsia" w:ascii="宋体" w:hAnsi="宋体" w:cs="Times New Roman"/>
                <w:kern w:val="0"/>
                <w:szCs w:val="21"/>
              </w:rPr>
              <w:t>模拟电子技术</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BDECB57">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D2B910F">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18C01049">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DC38887">
            <w:pPr>
              <w:widowControl/>
              <w:jc w:val="center"/>
              <w:rPr>
                <w:rFonts w:ascii="Times New Roman" w:hAnsi="Times New Roman" w:cs="Times New Roman"/>
                <w:kern w:val="0"/>
                <w:szCs w:val="21"/>
              </w:rPr>
            </w:pPr>
            <w:r>
              <w:rPr>
                <w:rFonts w:hint="eastAsia" w:ascii="宋体" w:hAnsi="宋体" w:cs="Times New Roman"/>
                <w:kern w:val="0"/>
                <w:szCs w:val="21"/>
              </w:rPr>
              <w:t>光电图像处理技术</w:t>
            </w:r>
            <w:r>
              <w:rPr>
                <w:rFonts w:ascii="Times New Roman" w:hAnsi="Times New Roman" w:cs="Times New Roman"/>
                <w:kern w:val="0"/>
                <w:szCs w:val="21"/>
              </w:rPr>
              <w:t xml:space="preserve">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15971F1">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F750EA9">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17E08B40">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1275D56">
            <w:pPr>
              <w:widowControl/>
              <w:jc w:val="center"/>
              <w:rPr>
                <w:rFonts w:ascii="Times New Roman" w:hAnsi="Times New Roman" w:cs="Times New Roman"/>
                <w:kern w:val="0"/>
                <w:szCs w:val="21"/>
              </w:rPr>
            </w:pPr>
            <w:r>
              <w:rPr>
                <w:rFonts w:hint="eastAsia" w:ascii="宋体" w:hAnsi="宋体" w:cs="Times New Roman"/>
                <w:kern w:val="0"/>
                <w:szCs w:val="21"/>
              </w:rPr>
              <w:t>智能机器人开发与应用</w:t>
            </w:r>
            <w:r>
              <w:rPr>
                <w:rFonts w:ascii="Times New Roman" w:hAnsi="Times New Roman" w:cs="Times New Roman"/>
                <w:kern w:val="0"/>
                <w:szCs w:val="21"/>
              </w:rPr>
              <w:t xml:space="preserve">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E3461E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A9C43C4">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5F487D10">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C4ACFF3">
            <w:pPr>
              <w:widowControl/>
              <w:jc w:val="center"/>
              <w:rPr>
                <w:rFonts w:ascii="Times New Roman" w:hAnsi="Times New Roman" w:cs="Times New Roman"/>
                <w:kern w:val="0"/>
                <w:szCs w:val="21"/>
              </w:rPr>
            </w:pPr>
            <w:r>
              <w:rPr>
                <w:rFonts w:ascii="Times New Roman" w:hAnsi="Times New Roman" w:cs="Times New Roman"/>
                <w:kern w:val="0"/>
                <w:szCs w:val="21"/>
              </w:rPr>
              <w:t>Linux</w:t>
            </w:r>
            <w:r>
              <w:rPr>
                <w:rFonts w:hint="eastAsia" w:ascii="宋体" w:hAnsi="宋体" w:cs="Times New Roman"/>
                <w:kern w:val="0"/>
                <w:szCs w:val="21"/>
              </w:rPr>
              <w:t>操作系统及</w:t>
            </w:r>
            <w:r>
              <w:rPr>
                <w:rFonts w:ascii="Times New Roman" w:hAnsi="Times New Roman" w:cs="Times New Roman"/>
                <w:kern w:val="0"/>
                <w:szCs w:val="21"/>
              </w:rPr>
              <w:t>python</w:t>
            </w:r>
            <w:r>
              <w:rPr>
                <w:rFonts w:hint="eastAsia" w:ascii="宋体" w:hAnsi="宋体" w:cs="Times New Roman"/>
                <w:kern w:val="0"/>
                <w:szCs w:val="21"/>
              </w:rPr>
              <w:t>编程基础</w:t>
            </w:r>
            <w:r>
              <w:rPr>
                <w:rFonts w:ascii="Times New Roman" w:hAnsi="Times New Roman" w:cs="Times New Roman"/>
                <w:kern w:val="0"/>
                <w:szCs w:val="21"/>
              </w:rPr>
              <w:t xml:space="preserve">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D184B81">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81596D7">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4F577D83">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A50FF6F">
            <w:pPr>
              <w:widowControl/>
              <w:jc w:val="center"/>
              <w:rPr>
                <w:rFonts w:ascii="Times New Roman" w:hAnsi="Times New Roman" w:cs="Times New Roman"/>
                <w:kern w:val="0"/>
                <w:szCs w:val="21"/>
              </w:rPr>
            </w:pPr>
            <w:r>
              <w:rPr>
                <w:rFonts w:hint="eastAsia" w:ascii="宋体" w:hAnsi="宋体" w:cs="Times New Roman"/>
                <w:kern w:val="0"/>
                <w:szCs w:val="21"/>
              </w:rPr>
              <w:t>模拟电子技术实验</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064284F">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D6B1027">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7C3D1A77">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D824900">
            <w:pPr>
              <w:widowControl/>
              <w:jc w:val="center"/>
              <w:rPr>
                <w:rFonts w:ascii="Times New Roman" w:hAnsi="Times New Roman" w:cs="Times New Roman"/>
                <w:kern w:val="0"/>
                <w:szCs w:val="21"/>
              </w:rPr>
            </w:pPr>
            <w:r>
              <w:rPr>
                <w:rFonts w:ascii="Times New Roman" w:hAnsi="Times New Roman" w:cs="Times New Roman"/>
                <w:kern w:val="0"/>
                <w:szCs w:val="21"/>
              </w:rPr>
              <w:t>Linux</w:t>
            </w:r>
            <w:r>
              <w:rPr>
                <w:rFonts w:hint="eastAsia" w:ascii="宋体" w:hAnsi="宋体" w:cs="Times New Roman"/>
                <w:kern w:val="0"/>
                <w:szCs w:val="21"/>
              </w:rPr>
              <w:t>操作系统实验</w:t>
            </w:r>
            <w:r>
              <w:rPr>
                <w:rFonts w:ascii="Times New Roman" w:hAnsi="Times New Roman" w:cs="Times New Roman"/>
                <w:kern w:val="0"/>
                <w:szCs w:val="21"/>
              </w:rPr>
              <w:t xml:space="preserve">  </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A378979">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FA1C63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77A4A63A">
        <w:tblPrEx>
          <w:tblCellMar>
            <w:top w:w="0" w:type="dxa"/>
            <w:left w:w="108" w:type="dxa"/>
            <w:bottom w:w="0" w:type="dxa"/>
            <w:right w:w="108" w:type="dxa"/>
          </w:tblCellMar>
        </w:tblPrEx>
        <w:trPr>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895AE01">
            <w:pPr>
              <w:widowControl/>
              <w:jc w:val="center"/>
              <w:rPr>
                <w:rFonts w:ascii="Times New Roman" w:hAnsi="Times New Roman" w:cs="Times New Roman"/>
                <w:kern w:val="0"/>
                <w:szCs w:val="21"/>
              </w:rPr>
            </w:pPr>
            <w:r>
              <w:rPr>
                <w:rFonts w:hint="eastAsia" w:ascii="宋体" w:hAnsi="宋体" w:cs="Times New Roman"/>
                <w:kern w:val="0"/>
                <w:szCs w:val="21"/>
              </w:rPr>
              <w:t>劳动教育Ⅰ</w:t>
            </w:r>
          </w:p>
        </w:tc>
        <w:tc>
          <w:tcPr>
            <w:tcW w:w="1134"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1410F77">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7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7FB1D6C">
            <w:pPr>
              <w:widowControl/>
              <w:jc w:val="center"/>
              <w:rPr>
                <w:rFonts w:ascii="Times New Roman" w:hAnsi="Times New Roman" w:cs="Times New Roman"/>
                <w:kern w:val="0"/>
                <w:szCs w:val="21"/>
              </w:rPr>
            </w:pPr>
            <w:r>
              <w:rPr>
                <w:rFonts w:ascii="Times New Roman" w:hAnsi="Times New Roman" w:cs="Times New Roman"/>
                <w:kern w:val="0"/>
                <w:szCs w:val="21"/>
              </w:rPr>
              <w:t>3</w:t>
            </w:r>
          </w:p>
        </w:tc>
      </w:tr>
    </w:tbl>
    <w:p w14:paraId="549CE333">
      <w:pPr>
        <w:ind w:firstLine="600"/>
        <w:rPr>
          <w:rFonts w:hint="eastAsia" w:ascii="仿宋" w:hAnsi="仿宋" w:eastAsia="仿宋"/>
          <w:sz w:val="28"/>
        </w:rPr>
      </w:pPr>
    </w:p>
    <w:p w14:paraId="54F7310F">
      <w:pPr>
        <w:ind w:firstLine="600"/>
        <w:rPr>
          <w:rFonts w:hint="eastAsia" w:ascii="仿宋" w:hAnsi="仿宋" w:eastAsia="仿宋"/>
          <w:sz w:val="28"/>
        </w:rPr>
      </w:pPr>
      <w:r>
        <w:rPr>
          <w:rFonts w:hint="eastAsia" w:ascii="仿宋" w:hAnsi="仿宋" w:eastAsia="仿宋"/>
          <w:sz w:val="28"/>
        </w:rPr>
        <w:t>第四学期：</w:t>
      </w:r>
    </w:p>
    <w:tbl>
      <w:tblPr>
        <w:tblStyle w:val="6"/>
        <w:tblW w:w="7520" w:type="dxa"/>
        <w:jc w:val="center"/>
        <w:tblLayout w:type="autofit"/>
        <w:tblCellMar>
          <w:top w:w="0" w:type="dxa"/>
          <w:left w:w="108" w:type="dxa"/>
          <w:bottom w:w="0" w:type="dxa"/>
          <w:right w:w="108" w:type="dxa"/>
        </w:tblCellMar>
      </w:tblPr>
      <w:tblGrid>
        <w:gridCol w:w="4815"/>
        <w:gridCol w:w="992"/>
        <w:gridCol w:w="1713"/>
      </w:tblGrid>
      <w:tr w14:paraId="4B22784E">
        <w:tblPrEx>
          <w:tblCellMar>
            <w:top w:w="0" w:type="dxa"/>
            <w:left w:w="108" w:type="dxa"/>
            <w:bottom w:w="0" w:type="dxa"/>
            <w:right w:w="108" w:type="dxa"/>
          </w:tblCellMar>
        </w:tblPrEx>
        <w:trPr>
          <w:trHeight w:val="312" w:hRule="atLeast"/>
          <w:jc w:val="center"/>
        </w:trPr>
        <w:tc>
          <w:tcPr>
            <w:tcW w:w="4815" w:type="dxa"/>
            <w:tcBorders>
              <w:top w:val="single" w:color="auto" w:sz="4" w:space="0"/>
              <w:left w:val="single" w:color="auto" w:sz="4" w:space="0"/>
              <w:bottom w:val="single" w:color="000000" w:sz="4" w:space="0"/>
              <w:right w:val="single" w:color="auto" w:sz="4" w:space="0"/>
            </w:tcBorders>
            <w:noWrap/>
            <w:tcMar>
              <w:top w:w="0" w:type="dxa"/>
              <w:left w:w="28" w:type="dxa"/>
              <w:bottom w:w="0" w:type="dxa"/>
              <w:right w:w="28" w:type="dxa"/>
            </w:tcMar>
            <w:vAlign w:val="center"/>
          </w:tcPr>
          <w:p w14:paraId="72C1A21B">
            <w:pPr>
              <w:widowControl/>
              <w:jc w:val="center"/>
              <w:rPr>
                <w:rFonts w:ascii="Times New Roman" w:hAnsi="Times New Roman" w:cs="Times New Roman"/>
                <w:b/>
                <w:bCs/>
                <w:kern w:val="0"/>
                <w:szCs w:val="21"/>
              </w:rPr>
            </w:pPr>
            <w:r>
              <w:rPr>
                <w:rFonts w:hint="eastAsia" w:ascii="宋体" w:hAnsi="宋体" w:cs="Times New Roman"/>
                <w:b/>
                <w:bCs/>
                <w:kern w:val="0"/>
                <w:szCs w:val="21"/>
              </w:rPr>
              <w:t>课程名称</w:t>
            </w:r>
          </w:p>
        </w:tc>
        <w:tc>
          <w:tcPr>
            <w:tcW w:w="992"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0974E4D1">
            <w:pPr>
              <w:widowControl/>
              <w:jc w:val="center"/>
              <w:rPr>
                <w:rFonts w:ascii="Times New Roman" w:hAnsi="Times New Roman" w:cs="Times New Roman"/>
                <w:b/>
                <w:bCs/>
                <w:kern w:val="0"/>
                <w:szCs w:val="21"/>
              </w:rPr>
            </w:pPr>
            <w:r>
              <w:rPr>
                <w:rFonts w:hint="eastAsia" w:ascii="宋体" w:hAnsi="宋体" w:cs="Times New Roman"/>
                <w:b/>
                <w:bCs/>
                <w:kern w:val="0"/>
                <w:szCs w:val="21"/>
              </w:rPr>
              <w:t>学分</w:t>
            </w:r>
          </w:p>
        </w:tc>
        <w:tc>
          <w:tcPr>
            <w:tcW w:w="1713"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57469DD9">
            <w:pPr>
              <w:widowControl/>
              <w:jc w:val="center"/>
              <w:rPr>
                <w:rFonts w:ascii="Times New Roman" w:hAnsi="Times New Roman" w:cs="Times New Roman"/>
                <w:b/>
                <w:bCs/>
                <w:kern w:val="0"/>
                <w:szCs w:val="21"/>
              </w:rPr>
            </w:pPr>
            <w:r>
              <w:rPr>
                <w:rFonts w:hint="eastAsia" w:ascii="宋体" w:hAnsi="宋体" w:cs="Times New Roman"/>
                <w:b/>
                <w:bCs/>
                <w:kern w:val="0"/>
                <w:szCs w:val="21"/>
              </w:rPr>
              <w:t>修读学期</w:t>
            </w:r>
          </w:p>
        </w:tc>
      </w:tr>
      <w:tr w14:paraId="65786533">
        <w:tblPrEx>
          <w:tblCellMar>
            <w:top w:w="0" w:type="dxa"/>
            <w:left w:w="108" w:type="dxa"/>
            <w:bottom w:w="0" w:type="dxa"/>
            <w:right w:w="108" w:type="dxa"/>
          </w:tblCellMar>
        </w:tblPrEx>
        <w:trPr>
          <w:trHeight w:val="454" w:hRule="atLeast"/>
          <w:jc w:val="center"/>
        </w:trPr>
        <w:tc>
          <w:tcPr>
            <w:tcW w:w="481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EC58A56">
            <w:pPr>
              <w:widowControl/>
              <w:jc w:val="center"/>
              <w:rPr>
                <w:rFonts w:ascii="Times New Roman" w:hAnsi="Times New Roman" w:cs="Times New Roman"/>
                <w:kern w:val="0"/>
                <w:szCs w:val="21"/>
              </w:rPr>
            </w:pPr>
            <w:r>
              <w:rPr>
                <w:rFonts w:hint="eastAsia" w:ascii="宋体" w:hAnsi="宋体" w:cs="Times New Roman"/>
                <w:kern w:val="0"/>
                <w:szCs w:val="21"/>
              </w:rPr>
              <w:t>马克思主义基本原理</w:t>
            </w:r>
          </w:p>
        </w:tc>
        <w:tc>
          <w:tcPr>
            <w:tcW w:w="992"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B58B772">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5825EB7">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512DA0CE">
        <w:tblPrEx>
          <w:tblCellMar>
            <w:top w:w="0" w:type="dxa"/>
            <w:left w:w="108" w:type="dxa"/>
            <w:bottom w:w="0" w:type="dxa"/>
            <w:right w:w="108" w:type="dxa"/>
          </w:tblCellMar>
        </w:tblPrEx>
        <w:trPr>
          <w:trHeight w:val="449" w:hRule="atLeast"/>
          <w:jc w:val="center"/>
        </w:trPr>
        <w:tc>
          <w:tcPr>
            <w:tcW w:w="4815" w:type="dxa"/>
            <w:tcBorders>
              <w:top w:val="single" w:color="000000"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866D7A4">
            <w:pPr>
              <w:widowControl/>
              <w:jc w:val="center"/>
              <w:rPr>
                <w:rFonts w:ascii="Times New Roman" w:hAnsi="Times New Roman" w:cs="Times New Roman"/>
                <w:kern w:val="0"/>
                <w:szCs w:val="21"/>
              </w:rPr>
            </w:pPr>
            <w:r>
              <w:rPr>
                <w:rFonts w:hint="eastAsia" w:ascii="宋体" w:hAnsi="宋体" w:cs="Times New Roman"/>
                <w:kern w:val="0"/>
                <w:szCs w:val="21"/>
              </w:rPr>
              <w:t>形势与政策Ⅱ</w:t>
            </w:r>
          </w:p>
        </w:tc>
        <w:tc>
          <w:tcPr>
            <w:tcW w:w="992" w:type="dxa"/>
            <w:tcBorders>
              <w:top w:val="single" w:color="000000" w:sz="4" w:space="0"/>
              <w:left w:val="nil"/>
              <w:bottom w:val="single" w:color="auto" w:sz="4" w:space="0"/>
              <w:right w:val="single" w:color="auto" w:sz="4" w:space="0"/>
            </w:tcBorders>
            <w:noWrap/>
            <w:tcMar>
              <w:top w:w="0" w:type="dxa"/>
              <w:left w:w="28" w:type="dxa"/>
              <w:bottom w:w="0" w:type="dxa"/>
              <w:right w:w="28" w:type="dxa"/>
            </w:tcMar>
            <w:vAlign w:val="center"/>
          </w:tcPr>
          <w:p w14:paraId="4C6BA5F0">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single" w:color="000000" w:sz="4" w:space="0"/>
              <w:left w:val="nil"/>
              <w:bottom w:val="single" w:color="auto" w:sz="4" w:space="0"/>
              <w:right w:val="single" w:color="auto" w:sz="4" w:space="0"/>
            </w:tcBorders>
            <w:noWrap/>
            <w:tcMar>
              <w:top w:w="0" w:type="dxa"/>
              <w:left w:w="28" w:type="dxa"/>
              <w:bottom w:w="0" w:type="dxa"/>
              <w:right w:w="28" w:type="dxa"/>
            </w:tcMar>
            <w:vAlign w:val="center"/>
          </w:tcPr>
          <w:p w14:paraId="58C9CF96">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hint="eastAsia" w:ascii="宋体" w:hAnsi="宋体" w:cs="Times New Roman"/>
                <w:kern w:val="0"/>
                <w:szCs w:val="21"/>
              </w:rPr>
              <w:t>、</w:t>
            </w:r>
            <w:r>
              <w:rPr>
                <w:rFonts w:ascii="Times New Roman" w:hAnsi="Times New Roman" w:cs="Times New Roman"/>
                <w:kern w:val="0"/>
                <w:szCs w:val="21"/>
              </w:rPr>
              <w:t>4</w:t>
            </w:r>
          </w:p>
        </w:tc>
      </w:tr>
      <w:tr w14:paraId="2C7B86E3">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466D3270">
            <w:pPr>
              <w:widowControl/>
              <w:jc w:val="center"/>
              <w:rPr>
                <w:rFonts w:ascii="Times New Roman" w:hAnsi="Times New Roman" w:cs="Times New Roman"/>
                <w:kern w:val="0"/>
                <w:szCs w:val="21"/>
              </w:rPr>
            </w:pPr>
            <w:r>
              <w:rPr>
                <w:rFonts w:hint="eastAsia" w:ascii="宋体" w:hAnsi="宋体" w:cs="Times New Roman"/>
                <w:kern w:val="0"/>
                <w:szCs w:val="21"/>
              </w:rPr>
              <w:t>大学英语Ⅳ</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6634CD3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2B1078E">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0D6FB1CB">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07C12C3D">
            <w:pPr>
              <w:widowControl/>
              <w:jc w:val="center"/>
              <w:rPr>
                <w:rFonts w:ascii="Times New Roman" w:hAnsi="Times New Roman" w:cs="Times New Roman"/>
                <w:kern w:val="0"/>
                <w:szCs w:val="21"/>
              </w:rPr>
            </w:pPr>
            <w:r>
              <w:rPr>
                <w:rFonts w:hint="eastAsia" w:ascii="宋体" w:hAnsi="宋体" w:cs="Times New Roman"/>
                <w:kern w:val="0"/>
                <w:szCs w:val="21"/>
              </w:rPr>
              <w:t>体育Ⅳ</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8CACC25">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70672D2">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14490A36">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701D8ADF">
            <w:pPr>
              <w:widowControl/>
              <w:jc w:val="center"/>
              <w:rPr>
                <w:rFonts w:ascii="Times New Roman" w:hAnsi="Times New Roman" w:cs="Times New Roman"/>
                <w:kern w:val="0"/>
                <w:szCs w:val="21"/>
              </w:rPr>
            </w:pPr>
            <w:r>
              <w:rPr>
                <w:rFonts w:hint="eastAsia" w:ascii="宋体" w:hAnsi="宋体" w:cs="Times New Roman"/>
                <w:kern w:val="0"/>
                <w:szCs w:val="21"/>
              </w:rPr>
              <w:t>大学生创新创业基础</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8657444">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72A13DF">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0E1E4CFC">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58CE3421">
            <w:pPr>
              <w:widowControl/>
              <w:jc w:val="center"/>
              <w:rPr>
                <w:rFonts w:ascii="Times New Roman" w:hAnsi="Times New Roman" w:cs="Times New Roman"/>
                <w:kern w:val="0"/>
                <w:szCs w:val="21"/>
              </w:rPr>
            </w:pPr>
            <w:r>
              <w:rPr>
                <w:rFonts w:hint="eastAsia" w:ascii="宋体" w:hAnsi="宋体" w:cs="Times New Roman"/>
                <w:kern w:val="0"/>
                <w:szCs w:val="21"/>
              </w:rPr>
              <w:t>语言类课程选修课</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79B2BBD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8DC14FF">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52739F4E">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25879599">
            <w:pPr>
              <w:widowControl/>
              <w:jc w:val="center"/>
              <w:rPr>
                <w:rFonts w:ascii="Times New Roman" w:hAnsi="Times New Roman" w:cs="Times New Roman"/>
                <w:kern w:val="0"/>
                <w:szCs w:val="21"/>
              </w:rPr>
            </w:pPr>
            <w:r>
              <w:rPr>
                <w:rFonts w:hint="eastAsia" w:ascii="宋体" w:hAnsi="宋体" w:cs="Times New Roman"/>
                <w:kern w:val="0"/>
                <w:szCs w:val="21"/>
              </w:rPr>
              <w:t>全校性公选课（含</w:t>
            </w:r>
            <w:r>
              <w:rPr>
                <w:rFonts w:ascii="Times New Roman" w:hAnsi="Times New Roman" w:cs="Times New Roman"/>
                <w:kern w:val="0"/>
                <w:szCs w:val="21"/>
              </w:rPr>
              <w:t>A</w:t>
            </w:r>
            <w:r>
              <w:rPr>
                <w:rFonts w:hint="eastAsia" w:ascii="宋体" w:hAnsi="宋体" w:cs="Times New Roman"/>
                <w:kern w:val="0"/>
                <w:szCs w:val="21"/>
              </w:rPr>
              <w:t>系列选修课程）</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5D82DDB4">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00803B67">
            <w:pPr>
              <w:widowControl/>
              <w:jc w:val="center"/>
              <w:rPr>
                <w:rFonts w:ascii="Times New Roman" w:hAnsi="Times New Roman" w:cs="Times New Roman"/>
                <w:kern w:val="0"/>
                <w:szCs w:val="21"/>
              </w:rPr>
            </w:pPr>
            <w:r>
              <w:rPr>
                <w:rFonts w:hint="eastAsia" w:ascii="宋体" w:hAnsi="宋体" w:cs="Times New Roman"/>
                <w:kern w:val="0"/>
                <w:szCs w:val="21"/>
              </w:rPr>
              <w:t>——</w:t>
            </w:r>
          </w:p>
        </w:tc>
      </w:tr>
      <w:tr w14:paraId="7840E948">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35F4091">
            <w:pPr>
              <w:widowControl/>
              <w:jc w:val="center"/>
              <w:rPr>
                <w:rFonts w:ascii="Times New Roman" w:hAnsi="Times New Roman" w:cs="Times New Roman"/>
                <w:kern w:val="0"/>
                <w:szCs w:val="21"/>
              </w:rPr>
            </w:pPr>
            <w:r>
              <w:rPr>
                <w:rFonts w:hint="eastAsia" w:ascii="宋体" w:hAnsi="宋体" w:cs="Times New Roman"/>
                <w:kern w:val="0"/>
                <w:szCs w:val="21"/>
              </w:rPr>
              <w:t>线性代数</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83CDD96">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20D6DFB">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1E7DCE06">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804B630">
            <w:pPr>
              <w:widowControl/>
              <w:jc w:val="center"/>
              <w:rPr>
                <w:rFonts w:ascii="Times New Roman" w:hAnsi="Times New Roman" w:cs="Times New Roman"/>
                <w:kern w:val="0"/>
                <w:szCs w:val="21"/>
              </w:rPr>
            </w:pPr>
            <w:r>
              <w:rPr>
                <w:rFonts w:hint="eastAsia" w:ascii="宋体" w:hAnsi="宋体" w:cs="Times New Roman"/>
                <w:kern w:val="0"/>
                <w:szCs w:val="21"/>
              </w:rPr>
              <w:t>数字逻辑电路与系统设计</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7CE22D5">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A1B2597">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77D261D7">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C9738ED">
            <w:pPr>
              <w:widowControl/>
              <w:jc w:val="center"/>
              <w:rPr>
                <w:rFonts w:ascii="Times New Roman" w:hAnsi="Times New Roman" w:cs="Times New Roman"/>
                <w:kern w:val="0"/>
                <w:szCs w:val="21"/>
              </w:rPr>
            </w:pPr>
            <w:r>
              <w:rPr>
                <w:rFonts w:hint="eastAsia" w:ascii="宋体" w:hAnsi="宋体" w:cs="Times New Roman"/>
                <w:kern w:val="0"/>
                <w:szCs w:val="21"/>
              </w:rPr>
              <w:t>信号与系统</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06FD5C8">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D6932E5">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01D8FD19">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4C6B346">
            <w:pPr>
              <w:widowControl/>
              <w:jc w:val="center"/>
              <w:rPr>
                <w:rFonts w:ascii="Times New Roman" w:hAnsi="Times New Roman" w:cs="Times New Roman"/>
                <w:kern w:val="0"/>
                <w:szCs w:val="21"/>
              </w:rPr>
            </w:pPr>
            <w:r>
              <w:rPr>
                <w:rFonts w:ascii="Times New Roman" w:hAnsi="Times New Roman" w:cs="Times New Roman"/>
                <w:kern w:val="0"/>
                <w:szCs w:val="21"/>
              </w:rPr>
              <w:t>C++</w:t>
            </w:r>
            <w:r>
              <w:rPr>
                <w:rFonts w:hint="eastAsia" w:ascii="宋体" w:hAnsi="宋体" w:cs="Times New Roman"/>
                <w:kern w:val="0"/>
                <w:szCs w:val="21"/>
              </w:rPr>
              <w:t>面向对象程序设计</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5D86B16">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A90D8C6">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0FA09C8E">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B0F8489">
            <w:pPr>
              <w:widowControl/>
              <w:jc w:val="center"/>
              <w:textAlignment w:val="center"/>
              <w:rPr>
                <w:rFonts w:ascii="Times New Roman" w:hAnsi="Times New Roman" w:cs="Times New Roman"/>
                <w:kern w:val="0"/>
                <w:szCs w:val="21"/>
              </w:rPr>
            </w:pPr>
            <w:r>
              <w:rPr>
                <w:rFonts w:hint="eastAsia" w:ascii="宋体" w:hAnsi="宋体" w:cs="Times New Roman"/>
                <w:kern w:val="0"/>
                <w:szCs w:val="21"/>
              </w:rPr>
              <w:t>电磁场理论</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D5C5DB4">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B838560">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56333529">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FA29D8C">
            <w:pPr>
              <w:widowControl/>
              <w:jc w:val="center"/>
              <w:rPr>
                <w:rFonts w:ascii="Times New Roman" w:hAnsi="Times New Roman" w:cs="Times New Roman"/>
                <w:kern w:val="0"/>
                <w:szCs w:val="21"/>
              </w:rPr>
            </w:pPr>
            <w:r>
              <w:rPr>
                <w:rFonts w:hint="eastAsia" w:ascii="宋体" w:hAnsi="宋体" w:cs="Times New Roman"/>
                <w:kern w:val="0"/>
                <w:szCs w:val="21"/>
              </w:rPr>
              <w:t>数字逻辑电路与系统设计实验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C82D2E9">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1E20054">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73498369">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BC544B4">
            <w:pPr>
              <w:widowControl/>
              <w:jc w:val="center"/>
              <w:rPr>
                <w:rFonts w:hint="eastAsia" w:ascii="宋体" w:hAnsi="宋体" w:cs="Times New Roman"/>
                <w:kern w:val="0"/>
                <w:szCs w:val="21"/>
              </w:rPr>
            </w:pPr>
            <w:r>
              <w:rPr>
                <w:rFonts w:hint="eastAsia" w:ascii="宋体" w:hAnsi="宋体" w:cs="Times New Roman"/>
                <w:kern w:val="0"/>
                <w:szCs w:val="21"/>
              </w:rPr>
              <w:t>光电图像处理实验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9E97D7D">
            <w:pPr>
              <w:widowControl/>
              <w:jc w:val="center"/>
              <w:rPr>
                <w:rFonts w:hint="eastAsia" w:ascii="宋体" w:hAnsi="宋体"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D8004EB">
            <w:pPr>
              <w:widowControl/>
              <w:jc w:val="center"/>
              <w:rPr>
                <w:rFonts w:ascii="Times New Roman" w:hAnsi="Times New Roman" w:cs="Times New Roman"/>
                <w:kern w:val="0"/>
                <w:szCs w:val="21"/>
              </w:rPr>
            </w:pPr>
            <w:r>
              <w:rPr>
                <w:rFonts w:ascii="Times New Roman" w:hAnsi="Times New Roman" w:cs="Times New Roman"/>
                <w:kern w:val="0"/>
                <w:szCs w:val="21"/>
              </w:rPr>
              <w:t>4</w:t>
            </w:r>
          </w:p>
        </w:tc>
      </w:tr>
      <w:tr w14:paraId="13F64AA7">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C97150C">
            <w:pPr>
              <w:widowControl/>
              <w:jc w:val="center"/>
              <w:rPr>
                <w:rFonts w:ascii="Times New Roman" w:hAnsi="Times New Roman" w:cs="Times New Roman"/>
                <w:kern w:val="0"/>
                <w:szCs w:val="21"/>
              </w:rPr>
            </w:pPr>
            <w:r>
              <w:rPr>
                <w:rFonts w:hint="eastAsia" w:ascii="宋体" w:hAnsi="宋体" w:cs="Times New Roman"/>
                <w:kern w:val="0"/>
                <w:szCs w:val="21"/>
              </w:rPr>
              <w:t>电子信息系统综合设计Ⅱ</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B0F408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32B6CB5">
            <w:pPr>
              <w:widowControl/>
              <w:jc w:val="center"/>
              <w:rPr>
                <w:rFonts w:ascii="Times New Roman" w:hAnsi="Times New Roman" w:cs="Times New Roman"/>
                <w:kern w:val="0"/>
                <w:szCs w:val="21"/>
              </w:rPr>
            </w:pPr>
            <w:r>
              <w:rPr>
                <w:rFonts w:ascii="Times New Roman" w:hAnsi="Times New Roman" w:cs="Times New Roman"/>
                <w:kern w:val="0"/>
                <w:szCs w:val="21"/>
              </w:rPr>
              <w:t>4</w:t>
            </w:r>
          </w:p>
        </w:tc>
      </w:tr>
    </w:tbl>
    <w:p w14:paraId="4653859B">
      <w:pPr>
        <w:ind w:firstLine="600"/>
        <w:rPr>
          <w:rFonts w:hint="eastAsia" w:ascii="仿宋" w:hAnsi="仿宋" w:eastAsia="仿宋"/>
          <w:sz w:val="28"/>
        </w:rPr>
      </w:pPr>
      <w:r>
        <w:rPr>
          <w:rFonts w:hint="eastAsia" w:ascii="仿宋" w:hAnsi="仿宋" w:eastAsia="仿宋"/>
          <w:sz w:val="28"/>
        </w:rPr>
        <w:t>第五学期：</w:t>
      </w:r>
    </w:p>
    <w:tbl>
      <w:tblPr>
        <w:tblStyle w:val="6"/>
        <w:tblW w:w="7520" w:type="dxa"/>
        <w:jc w:val="center"/>
        <w:tblLayout w:type="autofit"/>
        <w:tblCellMar>
          <w:top w:w="0" w:type="dxa"/>
          <w:left w:w="108" w:type="dxa"/>
          <w:bottom w:w="0" w:type="dxa"/>
          <w:right w:w="108" w:type="dxa"/>
        </w:tblCellMar>
      </w:tblPr>
      <w:tblGrid>
        <w:gridCol w:w="4815"/>
        <w:gridCol w:w="992"/>
        <w:gridCol w:w="1713"/>
      </w:tblGrid>
      <w:tr w14:paraId="545F00EB">
        <w:tblPrEx>
          <w:tblCellMar>
            <w:top w:w="0" w:type="dxa"/>
            <w:left w:w="108" w:type="dxa"/>
            <w:bottom w:w="0" w:type="dxa"/>
            <w:right w:w="108" w:type="dxa"/>
          </w:tblCellMar>
        </w:tblPrEx>
        <w:trPr>
          <w:trHeight w:val="312" w:hRule="atLeast"/>
          <w:jc w:val="center"/>
        </w:trPr>
        <w:tc>
          <w:tcPr>
            <w:tcW w:w="4815" w:type="dxa"/>
            <w:tcBorders>
              <w:top w:val="single" w:color="auto" w:sz="4" w:space="0"/>
              <w:left w:val="single" w:color="auto" w:sz="4" w:space="0"/>
              <w:bottom w:val="single" w:color="000000" w:sz="4" w:space="0"/>
              <w:right w:val="single" w:color="auto" w:sz="4" w:space="0"/>
            </w:tcBorders>
            <w:noWrap/>
            <w:tcMar>
              <w:top w:w="0" w:type="dxa"/>
              <w:left w:w="28" w:type="dxa"/>
              <w:bottom w:w="0" w:type="dxa"/>
              <w:right w:w="28" w:type="dxa"/>
            </w:tcMar>
            <w:vAlign w:val="center"/>
          </w:tcPr>
          <w:p w14:paraId="57FDA217">
            <w:pPr>
              <w:widowControl/>
              <w:jc w:val="center"/>
              <w:rPr>
                <w:rFonts w:ascii="Times New Roman" w:hAnsi="Times New Roman" w:cs="Times New Roman"/>
                <w:b/>
                <w:bCs/>
                <w:kern w:val="0"/>
                <w:szCs w:val="21"/>
              </w:rPr>
            </w:pPr>
            <w:r>
              <w:rPr>
                <w:rFonts w:hint="eastAsia" w:ascii="宋体" w:hAnsi="宋体" w:cs="Times New Roman"/>
                <w:b/>
                <w:bCs/>
                <w:kern w:val="0"/>
                <w:szCs w:val="21"/>
              </w:rPr>
              <w:t>课程名称</w:t>
            </w:r>
          </w:p>
        </w:tc>
        <w:tc>
          <w:tcPr>
            <w:tcW w:w="992"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38403A47">
            <w:pPr>
              <w:widowControl/>
              <w:jc w:val="center"/>
              <w:rPr>
                <w:rFonts w:ascii="Times New Roman" w:hAnsi="Times New Roman" w:cs="Times New Roman"/>
                <w:b/>
                <w:bCs/>
                <w:kern w:val="0"/>
                <w:szCs w:val="21"/>
              </w:rPr>
            </w:pPr>
            <w:r>
              <w:rPr>
                <w:rFonts w:hint="eastAsia" w:ascii="宋体" w:hAnsi="宋体" w:cs="Times New Roman"/>
                <w:b/>
                <w:bCs/>
                <w:kern w:val="0"/>
                <w:szCs w:val="21"/>
              </w:rPr>
              <w:t>学分</w:t>
            </w:r>
          </w:p>
        </w:tc>
        <w:tc>
          <w:tcPr>
            <w:tcW w:w="1713"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476A4ED4">
            <w:pPr>
              <w:widowControl/>
              <w:jc w:val="center"/>
              <w:rPr>
                <w:rFonts w:ascii="Times New Roman" w:hAnsi="Times New Roman" w:cs="Times New Roman"/>
                <w:b/>
                <w:bCs/>
                <w:kern w:val="0"/>
                <w:szCs w:val="21"/>
              </w:rPr>
            </w:pPr>
            <w:r>
              <w:rPr>
                <w:rFonts w:hint="eastAsia" w:ascii="宋体" w:hAnsi="宋体" w:cs="Times New Roman"/>
                <w:b/>
                <w:bCs/>
                <w:kern w:val="0"/>
                <w:szCs w:val="21"/>
              </w:rPr>
              <w:t>修读学期</w:t>
            </w:r>
          </w:p>
        </w:tc>
      </w:tr>
      <w:tr w14:paraId="0428C710">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20252465">
            <w:pPr>
              <w:widowControl/>
              <w:jc w:val="center"/>
              <w:rPr>
                <w:rFonts w:ascii="Times New Roman" w:hAnsi="Times New Roman" w:cs="Times New Roman"/>
                <w:kern w:val="0"/>
                <w:szCs w:val="21"/>
              </w:rPr>
            </w:pPr>
            <w:r>
              <w:rPr>
                <w:rFonts w:hint="eastAsia" w:ascii="宋体" w:hAnsi="宋体" w:cs="Times New Roman"/>
                <w:kern w:val="0"/>
                <w:szCs w:val="21"/>
              </w:rPr>
              <w:t>形势与政策Ⅲ</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BF1E931">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A8BE6FA">
            <w:pPr>
              <w:widowControl/>
              <w:jc w:val="center"/>
              <w:rPr>
                <w:rFonts w:ascii="Times New Roman" w:hAnsi="Times New Roman" w:cs="Times New Roman"/>
                <w:kern w:val="0"/>
                <w:szCs w:val="21"/>
              </w:rPr>
            </w:pPr>
            <w:r>
              <w:rPr>
                <w:rFonts w:ascii="Times New Roman" w:hAnsi="Times New Roman" w:cs="Times New Roman"/>
                <w:kern w:val="0"/>
                <w:szCs w:val="21"/>
              </w:rPr>
              <w:t>5</w:t>
            </w:r>
            <w:r>
              <w:rPr>
                <w:rFonts w:hint="eastAsia" w:ascii="宋体" w:hAnsi="宋体" w:cs="Times New Roman"/>
                <w:kern w:val="0"/>
                <w:szCs w:val="21"/>
              </w:rPr>
              <w:t>、</w:t>
            </w:r>
            <w:r>
              <w:rPr>
                <w:rFonts w:ascii="Times New Roman" w:hAnsi="Times New Roman" w:cs="Times New Roman"/>
                <w:kern w:val="0"/>
                <w:szCs w:val="21"/>
              </w:rPr>
              <w:t>6</w:t>
            </w:r>
          </w:p>
        </w:tc>
      </w:tr>
      <w:tr w14:paraId="64BFF6EF">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2C0D903">
            <w:pPr>
              <w:widowControl/>
              <w:jc w:val="center"/>
              <w:rPr>
                <w:rFonts w:ascii="Times New Roman" w:hAnsi="Times New Roman" w:cs="Times New Roman"/>
                <w:kern w:val="0"/>
                <w:szCs w:val="21"/>
              </w:rPr>
            </w:pPr>
            <w:r>
              <w:rPr>
                <w:rFonts w:hint="eastAsia" w:ascii="宋体" w:hAnsi="宋体" w:cs="Times New Roman"/>
                <w:kern w:val="0"/>
                <w:szCs w:val="21"/>
              </w:rPr>
              <w:t>计算机网络基础</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B51ED08">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0FF1470">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768CC07E">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5A7CDEE">
            <w:pPr>
              <w:widowControl/>
              <w:jc w:val="center"/>
              <w:rPr>
                <w:rFonts w:ascii="Times New Roman" w:hAnsi="Times New Roman" w:cs="Times New Roman"/>
                <w:kern w:val="0"/>
                <w:szCs w:val="21"/>
              </w:rPr>
            </w:pPr>
            <w:r>
              <w:rPr>
                <w:rFonts w:hint="eastAsia" w:ascii="宋体" w:hAnsi="宋体" w:cs="Times New Roman"/>
                <w:kern w:val="0"/>
                <w:szCs w:val="21"/>
              </w:rPr>
              <w:t>数字信号处理</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193D0A4">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EB811B8">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4B2D4933">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EBD8D95">
            <w:pPr>
              <w:widowControl/>
              <w:jc w:val="center"/>
              <w:rPr>
                <w:rFonts w:ascii="Times New Roman" w:hAnsi="Times New Roman" w:cs="Times New Roman"/>
                <w:kern w:val="0"/>
                <w:szCs w:val="21"/>
              </w:rPr>
            </w:pPr>
            <w:r>
              <w:rPr>
                <w:rFonts w:hint="eastAsia" w:ascii="宋体" w:hAnsi="宋体" w:cs="Times New Roman"/>
                <w:kern w:val="0"/>
                <w:szCs w:val="21"/>
              </w:rPr>
              <w:t>通信原理</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8ED86CF">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B59B2CD">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219C7EFA">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8DF1CE1">
            <w:pPr>
              <w:widowControl/>
              <w:jc w:val="center"/>
              <w:rPr>
                <w:rFonts w:ascii="Times New Roman" w:hAnsi="Times New Roman" w:cs="Times New Roman"/>
                <w:kern w:val="0"/>
                <w:szCs w:val="21"/>
              </w:rPr>
            </w:pPr>
            <w:r>
              <w:rPr>
                <w:rFonts w:hint="eastAsia" w:ascii="宋体" w:hAnsi="宋体" w:cs="Times New Roman"/>
                <w:kern w:val="0"/>
                <w:szCs w:val="21"/>
              </w:rPr>
              <w:t>机器视觉自动检测技术</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263CC0A">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9976F7A">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346960DD">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4109FE9">
            <w:pPr>
              <w:widowControl/>
              <w:jc w:val="center"/>
              <w:rPr>
                <w:rFonts w:hint="eastAsia" w:ascii="Times New Roman" w:hAnsi="Times New Roman" w:eastAsia="宋体" w:cs="Times New Roman"/>
                <w:kern w:val="0"/>
                <w:sz w:val="21"/>
                <w:szCs w:val="21"/>
                <w:lang w:val="en-US" w:eastAsia="zh-CN" w:bidi="ar-SA"/>
              </w:rPr>
            </w:pPr>
            <w:r>
              <w:rPr>
                <w:rFonts w:hint="eastAsia" w:ascii="宋体" w:hAnsi="宋体" w:cs="Times New Roman"/>
                <w:kern w:val="0"/>
                <w:szCs w:val="21"/>
              </w:rPr>
              <w:t>全校性公选课（含</w:t>
            </w:r>
            <w:r>
              <w:rPr>
                <w:rFonts w:ascii="Times New Roman" w:hAnsi="Times New Roman" w:cs="Times New Roman"/>
                <w:kern w:val="0"/>
                <w:szCs w:val="21"/>
              </w:rPr>
              <w:t>A</w:t>
            </w:r>
            <w:r>
              <w:rPr>
                <w:rFonts w:hint="eastAsia" w:ascii="宋体" w:hAnsi="宋体" w:cs="Times New Roman"/>
                <w:kern w:val="0"/>
                <w:szCs w:val="21"/>
              </w:rPr>
              <w:t>系列选修课程）</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DFEB74F">
            <w:pPr>
              <w:widowControl/>
              <w:jc w:val="center"/>
              <w:rPr>
                <w:rFonts w:ascii="Times New Roman" w:hAnsi="Times New Roman" w:eastAsia="宋体" w:cs="Times New Roman"/>
                <w:kern w:val="0"/>
                <w:sz w:val="21"/>
                <w:szCs w:val="21"/>
                <w:lang w:val="en-US" w:eastAsia="zh-CN" w:bidi="ar-SA"/>
              </w:rPr>
            </w:pPr>
            <w:r>
              <w:rPr>
                <w:rFonts w:ascii="Times New Roman" w:hAnsi="Times New Roman" w:cs="Times New Roman"/>
                <w:kern w:val="0"/>
                <w:szCs w:val="21"/>
              </w:rPr>
              <w:t>6</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F4ADB7A">
            <w:pPr>
              <w:widowControl/>
              <w:jc w:val="center"/>
              <w:rPr>
                <w:rFonts w:ascii="Times New Roman" w:hAnsi="Times New Roman" w:eastAsia="宋体" w:cs="Times New Roman"/>
                <w:kern w:val="0"/>
                <w:sz w:val="21"/>
                <w:szCs w:val="21"/>
                <w:lang w:val="en-US" w:eastAsia="zh-CN" w:bidi="ar-SA"/>
              </w:rPr>
            </w:pPr>
            <w:r>
              <w:rPr>
                <w:rFonts w:hint="eastAsia" w:ascii="宋体" w:hAnsi="宋体" w:cs="Times New Roman"/>
                <w:kern w:val="0"/>
                <w:szCs w:val="21"/>
              </w:rPr>
              <w:t>——</w:t>
            </w:r>
          </w:p>
        </w:tc>
      </w:tr>
      <w:tr w14:paraId="7870C4B4">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0CAFEBE">
            <w:pPr>
              <w:widowControl/>
              <w:jc w:val="center"/>
              <w:rPr>
                <w:rFonts w:ascii="Times New Roman" w:hAnsi="Times New Roman" w:cs="Times New Roman"/>
                <w:kern w:val="0"/>
                <w:szCs w:val="21"/>
              </w:rPr>
            </w:pPr>
            <w:r>
              <w:rPr>
                <w:rFonts w:hint="eastAsia" w:ascii="宋体" w:hAnsi="宋体" w:cs="Times New Roman"/>
                <w:kern w:val="0"/>
                <w:szCs w:val="21"/>
              </w:rPr>
              <w:t>传感器与检测技术</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69B97F6">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A21A981">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2190F708">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275CDA3">
            <w:pPr>
              <w:widowControl/>
              <w:jc w:val="center"/>
              <w:rPr>
                <w:rFonts w:ascii="Times New Roman" w:hAnsi="Times New Roman" w:cs="Times New Roman"/>
                <w:kern w:val="0"/>
                <w:szCs w:val="21"/>
              </w:rPr>
            </w:pPr>
            <w:r>
              <w:rPr>
                <w:rFonts w:hint="eastAsia" w:ascii="宋体" w:hAnsi="宋体" w:cs="Times New Roman"/>
                <w:kern w:val="0"/>
                <w:szCs w:val="21"/>
              </w:rPr>
              <w:t>生物医学传感技术</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C5EEC7D">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0A33E11">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5F49CFF4">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C479DF2">
            <w:pPr>
              <w:widowControl/>
              <w:jc w:val="center"/>
              <w:rPr>
                <w:rFonts w:ascii="Times New Roman" w:hAnsi="Times New Roman" w:cs="Times New Roman"/>
                <w:kern w:val="0"/>
                <w:szCs w:val="21"/>
              </w:rPr>
            </w:pPr>
            <w:r>
              <w:rPr>
                <w:rFonts w:hint="eastAsia" w:ascii="宋体" w:hAnsi="宋体" w:cs="Times New Roman"/>
                <w:kern w:val="0"/>
                <w:szCs w:val="21"/>
              </w:rPr>
              <w:t>工程光学</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283057C">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7764536">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31F80062">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3A9116F">
            <w:pPr>
              <w:widowControl/>
              <w:jc w:val="center"/>
              <w:textAlignment w:val="center"/>
              <w:rPr>
                <w:rFonts w:hint="eastAsia" w:ascii="宋体" w:hAnsi="宋体" w:cs="Times New Roman"/>
                <w:kern w:val="0"/>
                <w:szCs w:val="21"/>
              </w:rPr>
            </w:pPr>
            <w:r>
              <w:rPr>
                <w:rFonts w:hint="eastAsia" w:ascii="宋体" w:hAnsi="宋体" w:cs="Times New Roman"/>
                <w:kern w:val="0"/>
                <w:szCs w:val="21"/>
              </w:rPr>
              <w:t>农业光谱学</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80E8738">
            <w:pPr>
              <w:widowControl/>
              <w:jc w:val="center"/>
              <w:textAlignment w:val="center"/>
              <w:rPr>
                <w:rFonts w:hint="eastAsia" w:ascii="宋体" w:hAnsi="宋体" w:cs="Times New Roman"/>
                <w:kern w:val="0"/>
                <w:szCs w:val="21"/>
              </w:rPr>
            </w:pPr>
            <w:r>
              <w:rPr>
                <w:rFonts w:ascii="Times New Roman" w:hAnsi="Times New Roman" w:eastAsia="等线"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0665C84">
            <w:pPr>
              <w:widowControl/>
              <w:jc w:val="center"/>
              <w:textAlignment w:val="center"/>
              <w:rPr>
                <w:rFonts w:hint="eastAsia" w:ascii="宋体" w:hAnsi="宋体" w:cs="Times New Roman"/>
                <w:kern w:val="0"/>
                <w:szCs w:val="21"/>
              </w:rPr>
            </w:pPr>
            <w:r>
              <w:rPr>
                <w:rFonts w:ascii="Times New Roman" w:hAnsi="Times New Roman" w:eastAsia="等线" w:cs="Times New Roman"/>
                <w:kern w:val="0"/>
                <w:szCs w:val="21"/>
              </w:rPr>
              <w:t>5</w:t>
            </w:r>
          </w:p>
        </w:tc>
      </w:tr>
      <w:tr w14:paraId="159B05B0">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9FF35D5">
            <w:pPr>
              <w:widowControl/>
              <w:jc w:val="center"/>
              <w:rPr>
                <w:rFonts w:ascii="Times New Roman" w:hAnsi="Times New Roman" w:cs="Times New Roman"/>
                <w:kern w:val="0"/>
                <w:szCs w:val="21"/>
              </w:rPr>
            </w:pPr>
            <w:r>
              <w:rPr>
                <w:rFonts w:hint="eastAsia" w:ascii="宋体" w:hAnsi="宋体" w:cs="Times New Roman"/>
                <w:kern w:val="0"/>
                <w:szCs w:val="21"/>
              </w:rPr>
              <w:t>自动控制原理</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EC10445">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DCDA761">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2362B1D6">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C150AD2">
            <w:pPr>
              <w:widowControl/>
              <w:jc w:val="center"/>
              <w:rPr>
                <w:rFonts w:ascii="Times New Roman" w:hAnsi="Times New Roman" w:cs="Times New Roman"/>
                <w:kern w:val="0"/>
                <w:szCs w:val="21"/>
              </w:rPr>
            </w:pPr>
            <w:r>
              <w:rPr>
                <w:rFonts w:hint="eastAsia" w:ascii="宋体" w:hAnsi="宋体" w:cs="Times New Roman"/>
                <w:kern w:val="0"/>
                <w:szCs w:val="21"/>
              </w:rPr>
              <w:t>数据库原理与应用</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E4D0B5A">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CB97FA4">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7E2DA3B4">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85B4AFE">
            <w:pPr>
              <w:widowControl/>
              <w:jc w:val="center"/>
              <w:rPr>
                <w:rFonts w:ascii="Times New Roman" w:hAnsi="Times New Roman" w:cs="Times New Roman"/>
                <w:kern w:val="0"/>
                <w:szCs w:val="21"/>
              </w:rPr>
            </w:pPr>
            <w:r>
              <w:rPr>
                <w:rFonts w:hint="eastAsia" w:ascii="宋体" w:hAnsi="宋体" w:cs="Times New Roman"/>
                <w:kern w:val="0"/>
                <w:szCs w:val="21"/>
              </w:rPr>
              <w:t>现代通信技术实验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158CA04">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64AC9D5">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1AFEF4F1">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47B0F0B">
            <w:pPr>
              <w:widowControl/>
              <w:jc w:val="center"/>
              <w:rPr>
                <w:rFonts w:ascii="Times New Roman" w:hAnsi="Times New Roman" w:cs="Times New Roman"/>
                <w:kern w:val="0"/>
                <w:szCs w:val="21"/>
              </w:rPr>
            </w:pPr>
            <w:r>
              <w:rPr>
                <w:rFonts w:hint="eastAsia" w:ascii="宋体" w:hAnsi="宋体" w:cs="Times New Roman"/>
                <w:kern w:val="0"/>
                <w:szCs w:val="21"/>
              </w:rPr>
              <w:t>电子设计自动化实验</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FFCE67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42282C0">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7885AEA5">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39FD987">
            <w:pPr>
              <w:widowControl/>
              <w:jc w:val="center"/>
              <w:rPr>
                <w:rFonts w:ascii="Times New Roman" w:hAnsi="Times New Roman" w:cs="Times New Roman"/>
                <w:kern w:val="0"/>
                <w:szCs w:val="21"/>
              </w:rPr>
            </w:pPr>
            <w:r>
              <w:rPr>
                <w:rFonts w:hint="eastAsia" w:ascii="宋体" w:hAnsi="宋体" w:cs="Times New Roman"/>
                <w:kern w:val="0"/>
                <w:szCs w:val="21"/>
              </w:rPr>
              <w:t>机器视觉自动检测技术实验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668CD90">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DA2C5A8">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652B666A">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5D72CE0">
            <w:pPr>
              <w:widowControl/>
              <w:jc w:val="center"/>
              <w:rPr>
                <w:rFonts w:ascii="Times New Roman" w:hAnsi="Times New Roman" w:cs="Times New Roman"/>
                <w:kern w:val="0"/>
                <w:szCs w:val="21"/>
              </w:rPr>
            </w:pPr>
            <w:r>
              <w:rPr>
                <w:rFonts w:hint="eastAsia" w:ascii="宋体" w:hAnsi="宋体" w:cs="Times New Roman"/>
                <w:kern w:val="0"/>
                <w:szCs w:val="21"/>
              </w:rPr>
              <w:t>传感器与检测技术实验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AE16857">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46C98B6">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6DB2BFC3">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0AD5222">
            <w:pPr>
              <w:widowControl/>
              <w:jc w:val="center"/>
              <w:rPr>
                <w:rFonts w:ascii="Times New Roman" w:hAnsi="Times New Roman" w:cs="Times New Roman"/>
                <w:kern w:val="0"/>
                <w:szCs w:val="21"/>
              </w:rPr>
            </w:pPr>
            <w:r>
              <w:rPr>
                <w:rFonts w:hint="eastAsia" w:ascii="宋体" w:hAnsi="宋体" w:cs="Times New Roman"/>
                <w:kern w:val="0"/>
                <w:szCs w:val="21"/>
              </w:rPr>
              <w:t>工程技能通识训练</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434D285">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97D0EF0">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5EF511CE">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4F45DD0">
            <w:pPr>
              <w:widowControl/>
              <w:jc w:val="center"/>
              <w:rPr>
                <w:rFonts w:ascii="Times New Roman" w:hAnsi="Times New Roman" w:cs="Times New Roman"/>
                <w:kern w:val="0"/>
                <w:szCs w:val="21"/>
              </w:rPr>
            </w:pPr>
            <w:r>
              <w:rPr>
                <w:rFonts w:hint="eastAsia" w:ascii="宋体" w:hAnsi="宋体" w:cs="Times New Roman"/>
                <w:kern w:val="0"/>
                <w:szCs w:val="21"/>
              </w:rPr>
              <w:t>电子信息系统综合设计Ⅲ</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DBFCC4E">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20D9AB7">
            <w:pPr>
              <w:widowControl/>
              <w:jc w:val="center"/>
              <w:rPr>
                <w:rFonts w:ascii="Times New Roman" w:hAnsi="Times New Roman" w:cs="Times New Roman"/>
                <w:kern w:val="0"/>
                <w:szCs w:val="21"/>
              </w:rPr>
            </w:pPr>
            <w:r>
              <w:rPr>
                <w:rFonts w:ascii="Times New Roman" w:hAnsi="Times New Roman" w:cs="Times New Roman"/>
                <w:kern w:val="0"/>
                <w:szCs w:val="21"/>
              </w:rPr>
              <w:t>5</w:t>
            </w:r>
          </w:p>
        </w:tc>
      </w:tr>
    </w:tbl>
    <w:p w14:paraId="66580193">
      <w:pPr>
        <w:ind w:firstLine="600"/>
        <w:rPr>
          <w:rFonts w:hint="eastAsia" w:ascii="仿宋" w:hAnsi="仿宋" w:eastAsia="仿宋"/>
          <w:sz w:val="28"/>
        </w:rPr>
      </w:pPr>
    </w:p>
    <w:p w14:paraId="3C20A0A0">
      <w:pPr>
        <w:ind w:firstLine="600"/>
        <w:rPr>
          <w:rFonts w:hint="eastAsia" w:ascii="仿宋" w:hAnsi="仿宋" w:eastAsia="仿宋"/>
          <w:sz w:val="28"/>
        </w:rPr>
      </w:pPr>
      <w:r>
        <w:rPr>
          <w:rFonts w:hint="eastAsia" w:ascii="仿宋" w:hAnsi="仿宋" w:eastAsia="仿宋"/>
          <w:sz w:val="28"/>
        </w:rPr>
        <w:t>第六学期：</w:t>
      </w:r>
    </w:p>
    <w:tbl>
      <w:tblPr>
        <w:tblStyle w:val="6"/>
        <w:tblW w:w="7520" w:type="dxa"/>
        <w:jc w:val="center"/>
        <w:tblLayout w:type="autofit"/>
        <w:tblCellMar>
          <w:top w:w="0" w:type="dxa"/>
          <w:left w:w="108" w:type="dxa"/>
          <w:bottom w:w="0" w:type="dxa"/>
          <w:right w:w="108" w:type="dxa"/>
        </w:tblCellMar>
      </w:tblPr>
      <w:tblGrid>
        <w:gridCol w:w="4815"/>
        <w:gridCol w:w="992"/>
        <w:gridCol w:w="1713"/>
      </w:tblGrid>
      <w:tr w14:paraId="4BEF3392">
        <w:tblPrEx>
          <w:tblCellMar>
            <w:top w:w="0" w:type="dxa"/>
            <w:left w:w="108" w:type="dxa"/>
            <w:bottom w:w="0" w:type="dxa"/>
            <w:right w:w="108" w:type="dxa"/>
          </w:tblCellMar>
        </w:tblPrEx>
        <w:trPr>
          <w:trHeight w:val="312" w:hRule="atLeast"/>
          <w:jc w:val="center"/>
        </w:trPr>
        <w:tc>
          <w:tcPr>
            <w:tcW w:w="4815" w:type="dxa"/>
            <w:tcBorders>
              <w:top w:val="single" w:color="auto" w:sz="4" w:space="0"/>
              <w:left w:val="single" w:color="auto" w:sz="4" w:space="0"/>
              <w:bottom w:val="single" w:color="000000" w:sz="4" w:space="0"/>
              <w:right w:val="single" w:color="auto" w:sz="4" w:space="0"/>
            </w:tcBorders>
            <w:noWrap/>
            <w:tcMar>
              <w:top w:w="0" w:type="dxa"/>
              <w:left w:w="28" w:type="dxa"/>
              <w:bottom w:w="0" w:type="dxa"/>
              <w:right w:w="28" w:type="dxa"/>
            </w:tcMar>
            <w:vAlign w:val="center"/>
          </w:tcPr>
          <w:p w14:paraId="2E2EE2A9">
            <w:pPr>
              <w:widowControl/>
              <w:jc w:val="center"/>
              <w:rPr>
                <w:rFonts w:ascii="Times New Roman" w:hAnsi="Times New Roman" w:cs="Times New Roman"/>
                <w:b/>
                <w:bCs/>
                <w:kern w:val="0"/>
                <w:szCs w:val="21"/>
              </w:rPr>
            </w:pPr>
            <w:r>
              <w:rPr>
                <w:rFonts w:hint="eastAsia" w:ascii="宋体" w:hAnsi="宋体" w:cs="Times New Roman"/>
                <w:b/>
                <w:bCs/>
                <w:kern w:val="0"/>
                <w:szCs w:val="21"/>
              </w:rPr>
              <w:t>课程名称</w:t>
            </w:r>
          </w:p>
        </w:tc>
        <w:tc>
          <w:tcPr>
            <w:tcW w:w="992"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57BA36E6">
            <w:pPr>
              <w:widowControl/>
              <w:jc w:val="center"/>
              <w:rPr>
                <w:rFonts w:ascii="Times New Roman" w:hAnsi="Times New Roman" w:cs="Times New Roman"/>
                <w:b/>
                <w:bCs/>
                <w:kern w:val="0"/>
                <w:szCs w:val="21"/>
              </w:rPr>
            </w:pPr>
            <w:r>
              <w:rPr>
                <w:rFonts w:hint="eastAsia" w:ascii="宋体" w:hAnsi="宋体" w:cs="Times New Roman"/>
                <w:b/>
                <w:bCs/>
                <w:kern w:val="0"/>
                <w:szCs w:val="21"/>
              </w:rPr>
              <w:t>学分</w:t>
            </w:r>
          </w:p>
        </w:tc>
        <w:tc>
          <w:tcPr>
            <w:tcW w:w="1713"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277B9AD2">
            <w:pPr>
              <w:widowControl/>
              <w:jc w:val="center"/>
              <w:rPr>
                <w:rFonts w:ascii="Times New Roman" w:hAnsi="Times New Roman" w:cs="Times New Roman"/>
                <w:b/>
                <w:bCs/>
                <w:kern w:val="0"/>
                <w:szCs w:val="21"/>
              </w:rPr>
            </w:pPr>
            <w:r>
              <w:rPr>
                <w:rFonts w:hint="eastAsia" w:ascii="宋体" w:hAnsi="宋体" w:cs="Times New Roman"/>
                <w:b/>
                <w:bCs/>
                <w:kern w:val="0"/>
                <w:szCs w:val="21"/>
              </w:rPr>
              <w:t>修读学期</w:t>
            </w:r>
          </w:p>
        </w:tc>
      </w:tr>
      <w:tr w14:paraId="3CD48BAB">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6DC69D55">
            <w:pPr>
              <w:widowControl/>
              <w:jc w:val="center"/>
              <w:rPr>
                <w:rFonts w:ascii="Times New Roman" w:hAnsi="Times New Roman" w:cs="Times New Roman"/>
                <w:kern w:val="0"/>
                <w:szCs w:val="21"/>
              </w:rPr>
            </w:pPr>
            <w:r>
              <w:rPr>
                <w:rFonts w:hint="eastAsia" w:ascii="宋体" w:hAnsi="宋体" w:cs="Times New Roman"/>
                <w:kern w:val="0"/>
                <w:szCs w:val="21"/>
              </w:rPr>
              <w:t>形势与政策Ⅲ</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778EAB1B">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74713EF">
            <w:pPr>
              <w:widowControl/>
              <w:jc w:val="center"/>
              <w:rPr>
                <w:rFonts w:ascii="Times New Roman" w:hAnsi="Times New Roman" w:cs="Times New Roman"/>
                <w:kern w:val="0"/>
                <w:szCs w:val="21"/>
              </w:rPr>
            </w:pPr>
            <w:r>
              <w:rPr>
                <w:rFonts w:ascii="Times New Roman" w:hAnsi="Times New Roman" w:cs="Times New Roman"/>
                <w:kern w:val="0"/>
                <w:szCs w:val="21"/>
              </w:rPr>
              <w:t>5</w:t>
            </w:r>
            <w:r>
              <w:rPr>
                <w:rFonts w:hint="eastAsia" w:ascii="宋体" w:hAnsi="宋体" w:cs="Times New Roman"/>
                <w:kern w:val="0"/>
                <w:szCs w:val="21"/>
              </w:rPr>
              <w:t>、</w:t>
            </w:r>
            <w:r>
              <w:rPr>
                <w:rFonts w:ascii="Times New Roman" w:hAnsi="Times New Roman" w:cs="Times New Roman"/>
                <w:kern w:val="0"/>
                <w:szCs w:val="21"/>
              </w:rPr>
              <w:t>6</w:t>
            </w:r>
          </w:p>
        </w:tc>
      </w:tr>
      <w:tr w14:paraId="54B6BEDF">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121A561A">
            <w:pPr>
              <w:widowControl/>
              <w:jc w:val="center"/>
              <w:rPr>
                <w:rFonts w:ascii="Times New Roman" w:hAnsi="Times New Roman" w:cs="Times New Roman"/>
                <w:kern w:val="0"/>
                <w:szCs w:val="21"/>
              </w:rPr>
            </w:pPr>
            <w:r>
              <w:rPr>
                <w:rFonts w:hint="eastAsia" w:ascii="宋体" w:hAnsi="宋体" w:cs="Times New Roman"/>
                <w:kern w:val="0"/>
                <w:szCs w:val="21"/>
              </w:rPr>
              <w:t>全校性公选课（含</w:t>
            </w:r>
            <w:r>
              <w:rPr>
                <w:rFonts w:ascii="Times New Roman" w:hAnsi="Times New Roman" w:cs="Times New Roman"/>
                <w:kern w:val="0"/>
                <w:szCs w:val="21"/>
              </w:rPr>
              <w:t>A</w:t>
            </w:r>
            <w:r>
              <w:rPr>
                <w:rFonts w:hint="eastAsia" w:ascii="宋体" w:hAnsi="宋体" w:cs="Times New Roman"/>
                <w:kern w:val="0"/>
                <w:szCs w:val="21"/>
              </w:rPr>
              <w:t>系列选修课程）</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765D3B4">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87752F8">
            <w:pPr>
              <w:widowControl/>
              <w:jc w:val="center"/>
              <w:rPr>
                <w:rFonts w:ascii="Times New Roman" w:hAnsi="Times New Roman" w:cs="Times New Roman"/>
                <w:kern w:val="0"/>
                <w:szCs w:val="21"/>
              </w:rPr>
            </w:pPr>
            <w:r>
              <w:rPr>
                <w:rFonts w:hint="eastAsia" w:ascii="宋体" w:hAnsi="宋体" w:cs="Times New Roman"/>
                <w:kern w:val="0"/>
                <w:szCs w:val="21"/>
              </w:rPr>
              <w:t>——</w:t>
            </w:r>
          </w:p>
        </w:tc>
      </w:tr>
      <w:tr w14:paraId="3F8495A5">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1C5557F">
            <w:pPr>
              <w:widowControl/>
              <w:jc w:val="center"/>
              <w:rPr>
                <w:rFonts w:ascii="Times New Roman" w:hAnsi="Times New Roman" w:cs="Times New Roman"/>
                <w:kern w:val="0"/>
                <w:szCs w:val="21"/>
              </w:rPr>
            </w:pPr>
            <w:r>
              <w:rPr>
                <w:rFonts w:hint="eastAsia" w:ascii="宋体" w:hAnsi="宋体" w:cs="Times New Roman"/>
                <w:kern w:val="0"/>
                <w:szCs w:val="21"/>
              </w:rPr>
              <w:t>电子信息科学与技术前沿应用</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A6D8C82">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7B40084">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3DAAD5A0">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78800C1">
            <w:pPr>
              <w:widowControl/>
              <w:jc w:val="center"/>
              <w:rPr>
                <w:rFonts w:ascii="Times New Roman" w:hAnsi="Times New Roman" w:cs="Times New Roman"/>
                <w:kern w:val="0"/>
                <w:szCs w:val="21"/>
              </w:rPr>
            </w:pPr>
            <w:r>
              <w:rPr>
                <w:rFonts w:hint="eastAsia" w:ascii="宋体" w:hAnsi="宋体" w:cs="Times New Roman"/>
                <w:kern w:val="0"/>
                <w:szCs w:val="21"/>
              </w:rPr>
              <w:t>生物医学电子学</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791EEDD">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4856CC6">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057F4698">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3D3BE93">
            <w:pPr>
              <w:widowControl/>
              <w:jc w:val="center"/>
              <w:rPr>
                <w:rFonts w:ascii="Times New Roman" w:hAnsi="Times New Roman" w:cs="Times New Roman"/>
                <w:kern w:val="0"/>
                <w:szCs w:val="21"/>
              </w:rPr>
            </w:pPr>
            <w:r>
              <w:rPr>
                <w:rFonts w:ascii="Times New Roman" w:hAnsi="Times New Roman" w:cs="Times New Roman"/>
                <w:kern w:val="0"/>
                <w:szCs w:val="21"/>
              </w:rPr>
              <w:t>DSP</w:t>
            </w:r>
            <w:r>
              <w:rPr>
                <w:rFonts w:hint="eastAsia" w:ascii="宋体" w:hAnsi="宋体" w:cs="Times New Roman"/>
                <w:kern w:val="0"/>
                <w:szCs w:val="21"/>
              </w:rPr>
              <w:t>原理与应用</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D42F22E">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C51B451">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20005028">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D77DE30">
            <w:pPr>
              <w:widowControl/>
              <w:jc w:val="center"/>
              <w:rPr>
                <w:rFonts w:ascii="Times New Roman" w:hAnsi="Times New Roman" w:cs="Times New Roman"/>
                <w:kern w:val="0"/>
                <w:szCs w:val="21"/>
              </w:rPr>
            </w:pPr>
            <w:r>
              <w:rPr>
                <w:rFonts w:hint="eastAsia" w:ascii="宋体" w:hAnsi="宋体" w:cs="Times New Roman"/>
                <w:kern w:val="0"/>
                <w:szCs w:val="21"/>
              </w:rPr>
              <w:t>嵌入式系统Ⅰ</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A93B9D2">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04C73B9">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2B3DA277">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73B82BA">
            <w:pPr>
              <w:widowControl/>
              <w:jc w:val="center"/>
              <w:rPr>
                <w:rFonts w:hint="eastAsia" w:ascii="宋体" w:hAnsi="宋体" w:cs="Times New Roman"/>
                <w:kern w:val="0"/>
                <w:szCs w:val="21"/>
              </w:rPr>
            </w:pPr>
            <w:r>
              <w:rPr>
                <w:rFonts w:hint="eastAsia" w:ascii="宋体" w:hAnsi="宋体" w:cs="Times New Roman"/>
                <w:kern w:val="0"/>
                <w:szCs w:val="21"/>
              </w:rPr>
              <w:t>嵌入式系统Ⅱ</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1130312">
            <w:pPr>
              <w:widowControl/>
              <w:jc w:val="center"/>
              <w:rPr>
                <w:rFonts w:hint="eastAsia" w:ascii="宋体" w:hAnsi="宋体"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16999C9">
            <w:pPr>
              <w:widowControl/>
              <w:jc w:val="center"/>
              <w:rPr>
                <w:rFonts w:hint="eastAsia" w:ascii="宋体" w:hAnsi="宋体" w:cs="Times New Roman"/>
                <w:kern w:val="0"/>
                <w:szCs w:val="21"/>
              </w:rPr>
            </w:pPr>
            <w:r>
              <w:rPr>
                <w:rFonts w:ascii="Times New Roman" w:hAnsi="Times New Roman" w:cs="Times New Roman"/>
                <w:kern w:val="0"/>
                <w:szCs w:val="21"/>
              </w:rPr>
              <w:t>6</w:t>
            </w:r>
          </w:p>
        </w:tc>
      </w:tr>
      <w:tr w14:paraId="26E7B8F3">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3AC1A8A">
            <w:pPr>
              <w:widowControl/>
              <w:jc w:val="center"/>
              <w:textAlignment w:val="center"/>
              <w:rPr>
                <w:rFonts w:hint="eastAsia" w:ascii="宋体" w:hAnsi="宋体" w:cs="Times New Roman"/>
                <w:kern w:val="0"/>
                <w:szCs w:val="21"/>
              </w:rPr>
            </w:pPr>
            <w:r>
              <w:rPr>
                <w:rFonts w:hint="eastAsia" w:ascii="宋体" w:hAnsi="宋体" w:cs="Times New Roman"/>
                <w:kern w:val="0"/>
                <w:szCs w:val="21"/>
              </w:rPr>
              <w:t xml:space="preserve">显示技术与虚拟现实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C8308A9">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9EFFDC9">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55F7DFD6">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2AF0D35">
            <w:pPr>
              <w:widowControl/>
              <w:jc w:val="center"/>
              <w:rPr>
                <w:rFonts w:ascii="Times New Roman" w:hAnsi="Times New Roman" w:cs="Times New Roman"/>
                <w:kern w:val="0"/>
                <w:szCs w:val="21"/>
              </w:rPr>
            </w:pPr>
            <w:r>
              <w:rPr>
                <w:rFonts w:hint="eastAsia" w:ascii="宋体" w:hAnsi="宋体" w:cs="Times New Roman"/>
                <w:kern w:val="0"/>
                <w:szCs w:val="21"/>
              </w:rPr>
              <w:t>科技英语</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09A764F">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0B97630">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761C2185">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5050266">
            <w:pPr>
              <w:widowControl/>
              <w:jc w:val="center"/>
              <w:textAlignment w:val="center"/>
              <w:rPr>
                <w:rFonts w:ascii="Times New Roman" w:hAnsi="Times New Roman" w:cs="Times New Roman"/>
                <w:kern w:val="0"/>
                <w:szCs w:val="21"/>
              </w:rPr>
            </w:pPr>
            <w:r>
              <w:rPr>
                <w:rFonts w:hint="eastAsia" w:ascii="宋体" w:hAnsi="宋体" w:cs="Times New Roman"/>
                <w:kern w:val="0"/>
                <w:szCs w:val="21"/>
              </w:rPr>
              <w:t xml:space="preserve">微波与现代天线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C39C87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FCB522B">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6CF49F20">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90C1CFE">
            <w:pPr>
              <w:widowControl/>
              <w:jc w:val="center"/>
              <w:textAlignment w:val="center"/>
              <w:rPr>
                <w:rFonts w:hint="eastAsia" w:ascii="宋体" w:hAnsi="宋体" w:cs="Times New Roman"/>
                <w:kern w:val="0"/>
                <w:szCs w:val="21"/>
              </w:rPr>
            </w:pPr>
            <w:r>
              <w:rPr>
                <w:rFonts w:hint="eastAsia" w:ascii="宋体" w:hAnsi="宋体" w:cs="Times New Roman"/>
                <w:kern w:val="0"/>
                <w:szCs w:val="21"/>
              </w:rPr>
              <w:t xml:space="preserve">光电检测技术与系统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0C1276B">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D122A7B">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433CE329">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9BDBDD5">
            <w:pPr>
              <w:widowControl/>
              <w:jc w:val="center"/>
              <w:rPr>
                <w:rFonts w:hint="eastAsia" w:ascii="宋体" w:hAnsi="宋体" w:cs="Times New Roman"/>
                <w:kern w:val="0"/>
                <w:szCs w:val="21"/>
              </w:rPr>
            </w:pPr>
            <w:r>
              <w:rPr>
                <w:rFonts w:hint="eastAsia" w:ascii="宋体" w:hAnsi="宋体" w:cs="Times New Roman"/>
                <w:kern w:val="0"/>
                <w:szCs w:val="21"/>
              </w:rPr>
              <w:t>光纤通信</w:t>
            </w:r>
            <w:r>
              <w:rPr>
                <w:rFonts w:ascii="Times New Roman" w:hAnsi="Times New Roman" w:cs="Times New Roman"/>
                <w:kern w:val="0"/>
                <w:szCs w:val="21"/>
              </w:rPr>
              <w:t>(</w:t>
            </w:r>
            <w:r>
              <w:rPr>
                <w:rFonts w:hint="eastAsia" w:ascii="宋体" w:hAnsi="宋体" w:cs="Times New Roman"/>
                <w:kern w:val="0"/>
                <w:szCs w:val="21"/>
              </w:rPr>
              <w:t>全英）</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F287BB4">
            <w:pPr>
              <w:widowControl/>
              <w:jc w:val="center"/>
              <w:rPr>
                <w:rFonts w:hint="eastAsia" w:ascii="宋体" w:hAnsi="宋体" w:cs="Times New Roman"/>
                <w:kern w:val="0"/>
                <w:szCs w:val="21"/>
              </w:rPr>
            </w:pPr>
            <w:r>
              <w:rPr>
                <w:rFonts w:ascii="Times New Roman" w:hAnsi="Times New Roman" w:cs="Times New Roman"/>
                <w:kern w:val="0"/>
                <w:szCs w:val="21"/>
              </w:rPr>
              <w:t>2.5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F1E94BD">
            <w:pPr>
              <w:widowControl/>
              <w:jc w:val="center"/>
              <w:rPr>
                <w:rFonts w:hint="eastAsia" w:ascii="宋体" w:hAnsi="宋体" w:cs="Times New Roman"/>
                <w:kern w:val="0"/>
                <w:szCs w:val="21"/>
              </w:rPr>
            </w:pPr>
            <w:r>
              <w:rPr>
                <w:rFonts w:ascii="Times New Roman" w:hAnsi="Times New Roman" w:cs="Times New Roman"/>
                <w:kern w:val="0"/>
                <w:szCs w:val="21"/>
              </w:rPr>
              <w:t>6</w:t>
            </w:r>
          </w:p>
        </w:tc>
      </w:tr>
      <w:tr w14:paraId="7D4A1628">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0C640D6">
            <w:pPr>
              <w:widowControl/>
              <w:jc w:val="center"/>
              <w:textAlignment w:val="center"/>
              <w:rPr>
                <w:rFonts w:hint="eastAsia" w:ascii="宋体" w:hAnsi="宋体" w:cs="Times New Roman"/>
                <w:kern w:val="0"/>
                <w:szCs w:val="21"/>
              </w:rPr>
            </w:pPr>
            <w:r>
              <w:rPr>
                <w:rFonts w:hint="eastAsia" w:ascii="宋体" w:hAnsi="宋体" w:cs="Times New Roman"/>
                <w:kern w:val="0"/>
                <w:szCs w:val="21"/>
              </w:rPr>
              <w:t xml:space="preserve">光纤传感技术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0B22A02">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E026784">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5683DC72">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B412BAB">
            <w:pPr>
              <w:widowControl/>
              <w:jc w:val="center"/>
              <w:textAlignment w:val="center"/>
              <w:rPr>
                <w:rFonts w:hint="eastAsia" w:ascii="宋体" w:hAnsi="宋体" w:cs="Times New Roman"/>
                <w:kern w:val="0"/>
                <w:szCs w:val="21"/>
              </w:rPr>
            </w:pPr>
            <w:r>
              <w:rPr>
                <w:rFonts w:hint="eastAsia" w:ascii="宋体" w:hAnsi="宋体" w:cs="Times New Roman"/>
                <w:kern w:val="0"/>
                <w:szCs w:val="21"/>
              </w:rPr>
              <w:t xml:space="preserve">光电仪器原理与设计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E351CC8">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69E0071">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783AA025">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BACE2C0">
            <w:pPr>
              <w:widowControl/>
              <w:jc w:val="center"/>
              <w:textAlignment w:val="center"/>
              <w:rPr>
                <w:rFonts w:hint="eastAsia" w:ascii="宋体" w:hAnsi="宋体" w:cs="Times New Roman"/>
                <w:kern w:val="0"/>
                <w:szCs w:val="21"/>
              </w:rPr>
            </w:pPr>
            <w:r>
              <w:rPr>
                <w:rFonts w:hint="eastAsia" w:ascii="宋体" w:hAnsi="宋体" w:cs="Times New Roman"/>
                <w:kern w:val="0"/>
                <w:szCs w:val="21"/>
              </w:rPr>
              <w:t>农畜产品光电无损检测技术</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5283915A">
            <w:pPr>
              <w:widowControl/>
              <w:jc w:val="center"/>
              <w:textAlignment w:val="center"/>
              <w:rPr>
                <w:rFonts w:hint="eastAsia" w:ascii="宋体" w:hAnsi="宋体" w:cs="Times New Roman"/>
                <w:kern w:val="0"/>
                <w:szCs w:val="21"/>
              </w:rPr>
            </w:pPr>
            <w:r>
              <w:rPr>
                <w:rFonts w:ascii="Times New Roman" w:hAnsi="Times New Roman" w:eastAsia="等线"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C6C0CFA">
            <w:pPr>
              <w:widowControl/>
              <w:jc w:val="center"/>
              <w:textAlignment w:val="center"/>
              <w:rPr>
                <w:rFonts w:hint="eastAsia" w:ascii="宋体" w:hAnsi="宋体" w:cs="Times New Roman"/>
                <w:kern w:val="0"/>
                <w:szCs w:val="21"/>
              </w:rPr>
            </w:pPr>
            <w:r>
              <w:rPr>
                <w:rFonts w:ascii="Times New Roman" w:hAnsi="Times New Roman" w:eastAsia="等线" w:cs="Times New Roman"/>
                <w:kern w:val="0"/>
                <w:szCs w:val="21"/>
              </w:rPr>
              <w:t>6</w:t>
            </w:r>
          </w:p>
        </w:tc>
      </w:tr>
      <w:tr w14:paraId="3D34FE2E">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C86CEE6">
            <w:pPr>
              <w:widowControl/>
              <w:jc w:val="center"/>
              <w:rPr>
                <w:rFonts w:ascii="Times New Roman" w:hAnsi="Times New Roman" w:cs="Times New Roman"/>
                <w:kern w:val="0"/>
                <w:szCs w:val="21"/>
              </w:rPr>
            </w:pPr>
            <w:r>
              <w:rPr>
                <w:rFonts w:hint="eastAsia" w:ascii="宋体" w:hAnsi="宋体" w:cs="Times New Roman"/>
                <w:kern w:val="0"/>
                <w:szCs w:val="21"/>
              </w:rPr>
              <w:t>嵌入式系统Ⅰ实验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ABC30FD">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0B00ECF">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02DE09DA">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F55CA64">
            <w:pPr>
              <w:widowControl/>
              <w:jc w:val="center"/>
              <w:rPr>
                <w:rFonts w:ascii="Times New Roman" w:hAnsi="Times New Roman" w:cs="Times New Roman"/>
                <w:kern w:val="0"/>
                <w:szCs w:val="21"/>
              </w:rPr>
            </w:pPr>
            <w:r>
              <w:rPr>
                <w:rFonts w:ascii="Times New Roman" w:hAnsi="Times New Roman" w:cs="Times New Roman"/>
                <w:kern w:val="0"/>
                <w:szCs w:val="21"/>
              </w:rPr>
              <w:t>DSP</w:t>
            </w:r>
            <w:r>
              <w:rPr>
                <w:rFonts w:hint="eastAsia" w:ascii="宋体" w:hAnsi="宋体" w:cs="Times New Roman"/>
                <w:kern w:val="0"/>
                <w:szCs w:val="21"/>
              </w:rPr>
              <w:t>原理与应用实验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9420D88">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60E04E2">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2597D4DC">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B2CA912">
            <w:pPr>
              <w:widowControl/>
              <w:jc w:val="center"/>
              <w:rPr>
                <w:rFonts w:ascii="Times New Roman" w:hAnsi="Times New Roman" w:cs="Times New Roman"/>
                <w:kern w:val="0"/>
                <w:szCs w:val="21"/>
              </w:rPr>
            </w:pPr>
            <w:r>
              <w:rPr>
                <w:rFonts w:hint="eastAsia" w:ascii="宋体" w:hAnsi="宋体" w:cs="Times New Roman"/>
                <w:kern w:val="0"/>
                <w:szCs w:val="21"/>
              </w:rPr>
              <w:t>光电信号探测与处理实验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B5EC5DA">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DD8EA0E">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5E05E475">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A10CAC1">
            <w:pPr>
              <w:widowControl/>
              <w:jc w:val="center"/>
              <w:rPr>
                <w:rFonts w:ascii="Times New Roman" w:hAnsi="Times New Roman" w:cs="Times New Roman"/>
                <w:kern w:val="0"/>
                <w:szCs w:val="21"/>
              </w:rPr>
            </w:pPr>
            <w:r>
              <w:rPr>
                <w:rFonts w:hint="eastAsia" w:ascii="宋体" w:hAnsi="宋体" w:cs="Times New Roman"/>
                <w:kern w:val="0"/>
                <w:szCs w:val="21"/>
              </w:rPr>
              <w:t>光纤通信实验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13F1572">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C268D42">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4C32C8EC">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31A4149">
            <w:pPr>
              <w:widowControl/>
              <w:jc w:val="center"/>
              <w:rPr>
                <w:rFonts w:ascii="Times New Roman" w:hAnsi="Times New Roman" w:cs="Times New Roman"/>
                <w:kern w:val="0"/>
                <w:szCs w:val="21"/>
              </w:rPr>
            </w:pPr>
            <w:r>
              <w:rPr>
                <w:rFonts w:hint="eastAsia" w:ascii="宋体" w:hAnsi="宋体" w:cs="Times New Roman"/>
                <w:kern w:val="0"/>
                <w:szCs w:val="21"/>
              </w:rPr>
              <w:t>生物传感器开发与检测实验</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1474CC2">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7589401">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10F44067">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EAB0CD1">
            <w:pPr>
              <w:widowControl/>
              <w:jc w:val="center"/>
              <w:rPr>
                <w:rFonts w:ascii="Times New Roman" w:hAnsi="Times New Roman" w:cs="Times New Roman"/>
                <w:kern w:val="0"/>
                <w:szCs w:val="21"/>
              </w:rPr>
            </w:pPr>
            <w:r>
              <w:rPr>
                <w:rFonts w:hint="eastAsia" w:ascii="宋体" w:hAnsi="宋体" w:cs="Times New Roman"/>
                <w:kern w:val="0"/>
                <w:szCs w:val="21"/>
              </w:rPr>
              <w:t>嵌入式操作系统实验</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3176D63">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4CC6965">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10FC02C2">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5577ACD">
            <w:pPr>
              <w:widowControl/>
              <w:adjustRightInd w:val="0"/>
              <w:snapToGrid w:val="0"/>
              <w:jc w:val="center"/>
              <w:rPr>
                <w:rFonts w:hint="eastAsia" w:ascii="宋体" w:hAnsi="宋体" w:cs="Times New Roman"/>
                <w:kern w:val="0"/>
                <w:szCs w:val="21"/>
              </w:rPr>
            </w:pPr>
            <w:r>
              <w:rPr>
                <w:rFonts w:hint="eastAsia" w:ascii="宋体" w:hAnsi="宋体" w:cs="Times New Roman"/>
                <w:kern w:val="0"/>
                <w:szCs w:val="21"/>
              </w:rPr>
              <w:t>农畜产品光电无损检测技术实验</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80EB39D">
            <w:pPr>
              <w:widowControl/>
              <w:jc w:val="center"/>
              <w:rPr>
                <w:rFonts w:hint="eastAsia" w:ascii="宋体" w:hAnsi="宋体" w:cs="Times New Roman"/>
                <w:kern w:val="0"/>
                <w:szCs w:val="21"/>
              </w:rPr>
            </w:pPr>
            <w:r>
              <w:rPr>
                <w:rFonts w:ascii="Times New Roman" w:hAnsi="Times New Roman" w:cs="Times New Roman"/>
                <w:kern w:val="0"/>
                <w:szCs w:val="21"/>
              </w:rPr>
              <w:t>0.5</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70D36CC">
            <w:pPr>
              <w:widowControl/>
              <w:jc w:val="center"/>
              <w:rPr>
                <w:rFonts w:hint="eastAsia" w:ascii="宋体" w:hAnsi="宋体" w:cs="Times New Roman"/>
                <w:kern w:val="0"/>
                <w:szCs w:val="21"/>
              </w:rPr>
            </w:pPr>
            <w:r>
              <w:rPr>
                <w:rFonts w:ascii="Times New Roman" w:hAnsi="Times New Roman" w:cs="Times New Roman"/>
                <w:kern w:val="0"/>
                <w:szCs w:val="21"/>
              </w:rPr>
              <w:t>6</w:t>
            </w:r>
          </w:p>
        </w:tc>
      </w:tr>
      <w:tr w14:paraId="7DD08806">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FF60E2B">
            <w:pPr>
              <w:widowControl/>
              <w:jc w:val="center"/>
              <w:rPr>
                <w:rFonts w:ascii="Times New Roman" w:hAnsi="Times New Roman" w:cs="Times New Roman"/>
                <w:kern w:val="0"/>
                <w:szCs w:val="21"/>
              </w:rPr>
            </w:pPr>
            <w:r>
              <w:rPr>
                <w:rFonts w:hint="eastAsia" w:ascii="宋体" w:hAnsi="宋体" w:cs="Times New Roman"/>
                <w:kern w:val="0"/>
                <w:szCs w:val="21"/>
              </w:rPr>
              <w:t>科研与创新创业训练</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D8A31E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9A86FA9">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4A7A8B3A">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2948CC3">
            <w:pPr>
              <w:widowControl/>
              <w:jc w:val="center"/>
              <w:rPr>
                <w:rFonts w:ascii="Times New Roman" w:hAnsi="Times New Roman" w:cs="Times New Roman"/>
                <w:kern w:val="0"/>
                <w:szCs w:val="21"/>
              </w:rPr>
            </w:pPr>
            <w:r>
              <w:rPr>
                <w:rFonts w:hint="eastAsia" w:ascii="宋体" w:hAnsi="宋体" w:cs="Times New Roman"/>
                <w:kern w:val="0"/>
                <w:szCs w:val="21"/>
              </w:rPr>
              <w:t>电子信息系统综合设计Ⅳ</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7E8F19B">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E8975D8">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0616CBAF">
        <w:tblPrEx>
          <w:tblCellMar>
            <w:top w:w="0" w:type="dxa"/>
            <w:left w:w="108" w:type="dxa"/>
            <w:bottom w:w="0" w:type="dxa"/>
            <w:right w:w="108" w:type="dxa"/>
          </w:tblCellMar>
        </w:tblPrEx>
        <w:trPr>
          <w:trHeight w:val="45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CC7FC25">
            <w:pPr>
              <w:widowControl/>
              <w:jc w:val="center"/>
              <w:rPr>
                <w:rFonts w:hint="eastAsia" w:ascii="宋体" w:hAnsi="宋体" w:cs="Times New Roman"/>
                <w:kern w:val="0"/>
                <w:szCs w:val="21"/>
              </w:rPr>
            </w:pPr>
            <w:r>
              <w:rPr>
                <w:rFonts w:hint="eastAsia" w:ascii="宋体" w:hAnsi="宋体" w:cs="Times New Roman"/>
                <w:kern w:val="0"/>
                <w:szCs w:val="21"/>
              </w:rPr>
              <w:t>机器视觉综合设计</w:t>
            </w:r>
            <w:r>
              <w:rPr>
                <w:rFonts w:ascii="Times New Roman" w:hAnsi="Times New Roman" w:cs="Times New Roman"/>
                <w:kern w:val="0"/>
                <w:szCs w:val="21"/>
              </w:rPr>
              <w:t xml:space="preserve"> </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F20E571">
            <w:pPr>
              <w:widowControl/>
              <w:jc w:val="center"/>
              <w:rPr>
                <w:rFonts w:hint="eastAsia" w:ascii="宋体" w:hAnsi="宋体" w:cs="Times New Roman"/>
                <w:kern w:val="0"/>
                <w:szCs w:val="21"/>
              </w:rPr>
            </w:pPr>
            <w:r>
              <w:rPr>
                <w:rFonts w:ascii="Times New Roman" w:hAnsi="Times New Roman" w:cs="Times New Roman"/>
                <w:kern w:val="0"/>
                <w:szCs w:val="21"/>
              </w:rPr>
              <w:t>1</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C0EFD44">
            <w:pPr>
              <w:widowControl/>
              <w:jc w:val="center"/>
              <w:rPr>
                <w:rFonts w:hint="eastAsia" w:ascii="宋体" w:hAnsi="宋体" w:cs="Times New Roman"/>
                <w:kern w:val="0"/>
                <w:szCs w:val="21"/>
              </w:rPr>
            </w:pPr>
            <w:r>
              <w:rPr>
                <w:rFonts w:ascii="Times New Roman" w:hAnsi="Times New Roman" w:cs="Times New Roman"/>
                <w:kern w:val="0"/>
                <w:szCs w:val="21"/>
              </w:rPr>
              <w:t>6</w:t>
            </w:r>
          </w:p>
        </w:tc>
      </w:tr>
    </w:tbl>
    <w:p w14:paraId="44E7254C">
      <w:pPr>
        <w:ind w:firstLine="600"/>
        <w:rPr>
          <w:rFonts w:hint="eastAsia" w:ascii="仿宋" w:hAnsi="仿宋" w:eastAsia="仿宋"/>
          <w:sz w:val="28"/>
        </w:rPr>
      </w:pPr>
    </w:p>
    <w:p w14:paraId="255103CA">
      <w:pPr>
        <w:ind w:firstLine="600"/>
        <w:rPr>
          <w:rFonts w:hint="eastAsia" w:ascii="仿宋" w:hAnsi="仿宋" w:eastAsia="仿宋"/>
          <w:sz w:val="28"/>
        </w:rPr>
      </w:pPr>
      <w:r>
        <w:rPr>
          <w:rFonts w:hint="eastAsia" w:ascii="仿宋" w:hAnsi="仿宋" w:eastAsia="仿宋"/>
          <w:sz w:val="28"/>
        </w:rPr>
        <w:t>第七学期：</w:t>
      </w:r>
    </w:p>
    <w:tbl>
      <w:tblPr>
        <w:tblStyle w:val="6"/>
        <w:tblW w:w="7520" w:type="dxa"/>
        <w:jc w:val="center"/>
        <w:tblLayout w:type="autofit"/>
        <w:tblCellMar>
          <w:top w:w="0" w:type="dxa"/>
          <w:left w:w="108" w:type="dxa"/>
          <w:bottom w:w="0" w:type="dxa"/>
          <w:right w:w="108" w:type="dxa"/>
        </w:tblCellMar>
      </w:tblPr>
      <w:tblGrid>
        <w:gridCol w:w="4819"/>
        <w:gridCol w:w="993"/>
        <w:gridCol w:w="1708"/>
      </w:tblGrid>
      <w:tr w14:paraId="7F7FF65C">
        <w:tblPrEx>
          <w:tblCellMar>
            <w:top w:w="0" w:type="dxa"/>
            <w:left w:w="108" w:type="dxa"/>
            <w:bottom w:w="0" w:type="dxa"/>
            <w:right w:w="108" w:type="dxa"/>
          </w:tblCellMar>
        </w:tblPrEx>
        <w:trPr>
          <w:trHeight w:val="312" w:hRule="atLeast"/>
          <w:jc w:val="center"/>
        </w:trPr>
        <w:tc>
          <w:tcPr>
            <w:tcW w:w="4819" w:type="dxa"/>
            <w:tcBorders>
              <w:top w:val="single" w:color="auto" w:sz="4" w:space="0"/>
              <w:left w:val="single" w:color="auto" w:sz="4" w:space="0"/>
              <w:bottom w:val="single" w:color="000000" w:sz="4" w:space="0"/>
              <w:right w:val="single" w:color="auto" w:sz="4" w:space="0"/>
            </w:tcBorders>
            <w:noWrap/>
            <w:tcMar>
              <w:top w:w="0" w:type="dxa"/>
              <w:left w:w="28" w:type="dxa"/>
              <w:bottom w:w="0" w:type="dxa"/>
              <w:right w:w="28" w:type="dxa"/>
            </w:tcMar>
            <w:vAlign w:val="center"/>
          </w:tcPr>
          <w:p w14:paraId="3AFCAC2D">
            <w:pPr>
              <w:widowControl/>
              <w:jc w:val="center"/>
              <w:rPr>
                <w:rFonts w:ascii="Times New Roman" w:hAnsi="Times New Roman" w:cs="Times New Roman"/>
                <w:b/>
                <w:bCs/>
                <w:kern w:val="0"/>
                <w:szCs w:val="21"/>
              </w:rPr>
            </w:pPr>
            <w:r>
              <w:rPr>
                <w:rFonts w:hint="eastAsia" w:ascii="宋体" w:hAnsi="宋体" w:cs="Times New Roman"/>
                <w:b/>
                <w:bCs/>
                <w:kern w:val="0"/>
                <w:szCs w:val="21"/>
              </w:rPr>
              <w:t>课程名称</w:t>
            </w:r>
          </w:p>
        </w:tc>
        <w:tc>
          <w:tcPr>
            <w:tcW w:w="993"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0A66049B">
            <w:pPr>
              <w:widowControl/>
              <w:jc w:val="center"/>
              <w:rPr>
                <w:rFonts w:ascii="Times New Roman" w:hAnsi="Times New Roman" w:cs="Times New Roman"/>
                <w:b/>
                <w:bCs/>
                <w:kern w:val="0"/>
                <w:szCs w:val="21"/>
              </w:rPr>
            </w:pPr>
            <w:r>
              <w:rPr>
                <w:rFonts w:hint="eastAsia" w:ascii="宋体" w:hAnsi="宋体" w:cs="Times New Roman"/>
                <w:b/>
                <w:bCs/>
                <w:kern w:val="0"/>
                <w:szCs w:val="21"/>
              </w:rPr>
              <w:t>学分</w:t>
            </w:r>
          </w:p>
        </w:tc>
        <w:tc>
          <w:tcPr>
            <w:tcW w:w="1708"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437BCD4E">
            <w:pPr>
              <w:widowControl/>
              <w:jc w:val="center"/>
              <w:rPr>
                <w:rFonts w:ascii="Times New Roman" w:hAnsi="Times New Roman" w:cs="Times New Roman"/>
                <w:b/>
                <w:bCs/>
                <w:kern w:val="0"/>
                <w:szCs w:val="21"/>
              </w:rPr>
            </w:pPr>
            <w:r>
              <w:rPr>
                <w:rFonts w:hint="eastAsia" w:ascii="宋体" w:hAnsi="宋体" w:cs="Times New Roman"/>
                <w:b/>
                <w:bCs/>
                <w:kern w:val="0"/>
                <w:szCs w:val="21"/>
              </w:rPr>
              <w:t>修读学期</w:t>
            </w:r>
          </w:p>
        </w:tc>
      </w:tr>
      <w:tr w14:paraId="50D0C1A2">
        <w:tblPrEx>
          <w:tblCellMar>
            <w:top w:w="0" w:type="dxa"/>
            <w:left w:w="108" w:type="dxa"/>
            <w:bottom w:w="0" w:type="dxa"/>
            <w:right w:w="108" w:type="dxa"/>
          </w:tblCellMar>
        </w:tblPrEx>
        <w:trPr>
          <w:trHeight w:val="454" w:hRule="atLeast"/>
          <w:jc w:val="center"/>
        </w:trPr>
        <w:tc>
          <w:tcPr>
            <w:tcW w:w="4819"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7759B4DF">
            <w:pPr>
              <w:widowControl/>
              <w:jc w:val="center"/>
              <w:rPr>
                <w:rFonts w:ascii="Times New Roman" w:hAnsi="Times New Roman" w:cs="Times New Roman"/>
                <w:kern w:val="0"/>
                <w:szCs w:val="21"/>
              </w:rPr>
            </w:pPr>
            <w:r>
              <w:rPr>
                <w:rFonts w:hint="eastAsia" w:ascii="宋体" w:hAnsi="宋体" w:cs="Times New Roman"/>
                <w:kern w:val="0"/>
                <w:szCs w:val="21"/>
              </w:rPr>
              <w:t>形势与政策Ⅳ</w:t>
            </w:r>
          </w:p>
        </w:tc>
        <w:tc>
          <w:tcPr>
            <w:tcW w:w="99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477CCB64">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08"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993A940">
            <w:pPr>
              <w:widowControl/>
              <w:jc w:val="center"/>
              <w:rPr>
                <w:rFonts w:ascii="Times New Roman" w:hAnsi="Times New Roman" w:cs="Times New Roman"/>
                <w:kern w:val="0"/>
                <w:szCs w:val="21"/>
              </w:rPr>
            </w:pPr>
            <w:r>
              <w:rPr>
                <w:rFonts w:ascii="Times New Roman" w:hAnsi="Times New Roman" w:cs="Times New Roman"/>
                <w:kern w:val="0"/>
                <w:szCs w:val="21"/>
              </w:rPr>
              <w:t>7</w:t>
            </w:r>
            <w:r>
              <w:rPr>
                <w:rFonts w:hint="eastAsia" w:ascii="宋体" w:hAnsi="宋体" w:cs="Times New Roman"/>
                <w:kern w:val="0"/>
                <w:szCs w:val="21"/>
              </w:rPr>
              <w:t>、</w:t>
            </w:r>
            <w:r>
              <w:rPr>
                <w:rFonts w:ascii="Times New Roman" w:hAnsi="Times New Roman" w:cs="Times New Roman"/>
                <w:kern w:val="0"/>
                <w:szCs w:val="21"/>
              </w:rPr>
              <w:t>8</w:t>
            </w:r>
          </w:p>
        </w:tc>
      </w:tr>
      <w:tr w14:paraId="317FB2D7">
        <w:tblPrEx>
          <w:tblCellMar>
            <w:top w:w="0" w:type="dxa"/>
            <w:left w:w="108" w:type="dxa"/>
            <w:bottom w:w="0" w:type="dxa"/>
            <w:right w:w="108" w:type="dxa"/>
          </w:tblCellMar>
        </w:tblPrEx>
        <w:trPr>
          <w:trHeight w:val="454" w:hRule="atLeast"/>
          <w:jc w:val="center"/>
        </w:trPr>
        <w:tc>
          <w:tcPr>
            <w:tcW w:w="4819"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0CEDB3C9">
            <w:pPr>
              <w:widowControl/>
              <w:jc w:val="center"/>
              <w:rPr>
                <w:rFonts w:ascii="Times New Roman" w:hAnsi="Times New Roman" w:cs="Times New Roman"/>
                <w:kern w:val="0"/>
                <w:szCs w:val="21"/>
              </w:rPr>
            </w:pPr>
            <w:r>
              <w:rPr>
                <w:rFonts w:hint="eastAsia" w:ascii="宋体" w:hAnsi="宋体" w:cs="Times New Roman"/>
                <w:kern w:val="0"/>
                <w:szCs w:val="21"/>
              </w:rPr>
              <w:t>全校性公选课（含</w:t>
            </w:r>
            <w:r>
              <w:rPr>
                <w:rFonts w:ascii="Times New Roman" w:hAnsi="Times New Roman" w:cs="Times New Roman"/>
                <w:kern w:val="0"/>
                <w:szCs w:val="21"/>
              </w:rPr>
              <w:t>A</w:t>
            </w:r>
            <w:r>
              <w:rPr>
                <w:rFonts w:hint="eastAsia" w:ascii="宋体" w:hAnsi="宋体" w:cs="Times New Roman"/>
                <w:kern w:val="0"/>
                <w:szCs w:val="21"/>
              </w:rPr>
              <w:t>系列选修课程）</w:t>
            </w:r>
          </w:p>
        </w:tc>
        <w:tc>
          <w:tcPr>
            <w:tcW w:w="99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616DAB2">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708"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05D0ACBE">
            <w:pPr>
              <w:widowControl/>
              <w:jc w:val="center"/>
              <w:rPr>
                <w:rFonts w:ascii="Times New Roman" w:hAnsi="Times New Roman" w:cs="Times New Roman"/>
                <w:kern w:val="0"/>
                <w:szCs w:val="21"/>
              </w:rPr>
            </w:pPr>
            <w:r>
              <w:rPr>
                <w:rFonts w:hint="eastAsia" w:ascii="宋体" w:hAnsi="宋体" w:cs="Times New Roman"/>
                <w:kern w:val="0"/>
                <w:szCs w:val="21"/>
              </w:rPr>
              <w:t>——</w:t>
            </w:r>
          </w:p>
        </w:tc>
      </w:tr>
      <w:tr w14:paraId="7E690497">
        <w:tblPrEx>
          <w:tblCellMar>
            <w:top w:w="0" w:type="dxa"/>
            <w:left w:w="108" w:type="dxa"/>
            <w:bottom w:w="0" w:type="dxa"/>
            <w:right w:w="108" w:type="dxa"/>
          </w:tblCellMar>
        </w:tblPrEx>
        <w:trPr>
          <w:trHeight w:val="454" w:hRule="atLeast"/>
          <w:jc w:val="center"/>
        </w:trPr>
        <w:tc>
          <w:tcPr>
            <w:tcW w:w="481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BEB6E4A">
            <w:pPr>
              <w:widowControl/>
              <w:jc w:val="center"/>
              <w:rPr>
                <w:rFonts w:ascii="Times New Roman" w:hAnsi="Times New Roman" w:cs="Times New Roman"/>
                <w:kern w:val="0"/>
                <w:szCs w:val="21"/>
              </w:rPr>
            </w:pPr>
            <w:r>
              <w:rPr>
                <w:rFonts w:hint="eastAsia" w:ascii="宋体" w:hAnsi="宋体" w:cs="Times New Roman"/>
                <w:kern w:val="0"/>
                <w:szCs w:val="21"/>
              </w:rPr>
              <w:t>物联网技术基础</w:t>
            </w:r>
          </w:p>
        </w:tc>
        <w:tc>
          <w:tcPr>
            <w:tcW w:w="99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1F2C215">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0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90C781E">
            <w:pPr>
              <w:widowControl/>
              <w:jc w:val="center"/>
              <w:rPr>
                <w:rFonts w:ascii="Times New Roman" w:hAnsi="Times New Roman" w:cs="Times New Roman"/>
                <w:kern w:val="0"/>
                <w:szCs w:val="21"/>
              </w:rPr>
            </w:pPr>
            <w:r>
              <w:rPr>
                <w:rFonts w:ascii="Times New Roman" w:hAnsi="Times New Roman" w:cs="Times New Roman"/>
                <w:kern w:val="0"/>
                <w:szCs w:val="21"/>
              </w:rPr>
              <w:t>7</w:t>
            </w:r>
          </w:p>
        </w:tc>
      </w:tr>
      <w:tr w14:paraId="07EB3277">
        <w:tblPrEx>
          <w:tblCellMar>
            <w:top w:w="0" w:type="dxa"/>
            <w:left w:w="108" w:type="dxa"/>
            <w:bottom w:w="0" w:type="dxa"/>
            <w:right w:w="108" w:type="dxa"/>
          </w:tblCellMar>
        </w:tblPrEx>
        <w:trPr>
          <w:trHeight w:val="454" w:hRule="atLeast"/>
          <w:jc w:val="center"/>
        </w:trPr>
        <w:tc>
          <w:tcPr>
            <w:tcW w:w="481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4DBB75F">
            <w:pPr>
              <w:widowControl/>
              <w:jc w:val="center"/>
              <w:textAlignment w:val="center"/>
              <w:rPr>
                <w:rFonts w:hint="eastAsia" w:ascii="宋体" w:hAnsi="宋体" w:cs="Times New Roman"/>
                <w:kern w:val="0"/>
                <w:szCs w:val="21"/>
              </w:rPr>
            </w:pPr>
            <w:r>
              <w:rPr>
                <w:rFonts w:hint="eastAsia" w:ascii="宋体" w:hAnsi="宋体" w:cs="Times New Roman"/>
                <w:kern w:val="0"/>
                <w:szCs w:val="21"/>
              </w:rPr>
              <w:t>信息农业系统</w:t>
            </w:r>
          </w:p>
        </w:tc>
        <w:tc>
          <w:tcPr>
            <w:tcW w:w="99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7C167CE4">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0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5C23EAD">
            <w:pPr>
              <w:widowControl/>
              <w:jc w:val="center"/>
              <w:rPr>
                <w:rFonts w:ascii="Times New Roman" w:hAnsi="Times New Roman" w:cs="Times New Roman"/>
                <w:kern w:val="0"/>
                <w:szCs w:val="21"/>
              </w:rPr>
            </w:pPr>
            <w:r>
              <w:rPr>
                <w:rFonts w:ascii="Times New Roman" w:hAnsi="Times New Roman" w:cs="Times New Roman"/>
                <w:kern w:val="0"/>
                <w:szCs w:val="21"/>
              </w:rPr>
              <w:t>7</w:t>
            </w:r>
          </w:p>
        </w:tc>
      </w:tr>
      <w:tr w14:paraId="5253BAB0">
        <w:tblPrEx>
          <w:tblCellMar>
            <w:top w:w="0" w:type="dxa"/>
            <w:left w:w="108" w:type="dxa"/>
            <w:bottom w:w="0" w:type="dxa"/>
            <w:right w:w="108" w:type="dxa"/>
          </w:tblCellMar>
        </w:tblPrEx>
        <w:trPr>
          <w:trHeight w:val="454" w:hRule="atLeast"/>
          <w:jc w:val="center"/>
        </w:trPr>
        <w:tc>
          <w:tcPr>
            <w:tcW w:w="481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83CED55">
            <w:pPr>
              <w:widowControl/>
              <w:jc w:val="center"/>
              <w:rPr>
                <w:rFonts w:ascii="Times New Roman" w:hAnsi="Times New Roman" w:cs="Times New Roman"/>
                <w:kern w:val="0"/>
                <w:szCs w:val="21"/>
              </w:rPr>
            </w:pPr>
            <w:r>
              <w:rPr>
                <w:rFonts w:hint="eastAsia" w:ascii="宋体" w:hAnsi="宋体" w:cs="Times New Roman"/>
                <w:kern w:val="0"/>
                <w:szCs w:val="21"/>
              </w:rPr>
              <w:t>光纤传感实验</w:t>
            </w:r>
            <w:r>
              <w:rPr>
                <w:rFonts w:ascii="Times New Roman" w:hAnsi="Times New Roman" w:cs="Times New Roman"/>
                <w:kern w:val="0"/>
                <w:szCs w:val="21"/>
              </w:rPr>
              <w:t xml:space="preserve"> </w:t>
            </w:r>
          </w:p>
        </w:tc>
        <w:tc>
          <w:tcPr>
            <w:tcW w:w="99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4699412">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0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162473D">
            <w:pPr>
              <w:widowControl/>
              <w:jc w:val="center"/>
              <w:rPr>
                <w:rFonts w:ascii="Times New Roman" w:hAnsi="Times New Roman" w:cs="Times New Roman"/>
                <w:kern w:val="0"/>
                <w:szCs w:val="21"/>
              </w:rPr>
            </w:pPr>
            <w:r>
              <w:rPr>
                <w:rFonts w:ascii="Times New Roman" w:hAnsi="Times New Roman" w:cs="Times New Roman"/>
                <w:kern w:val="0"/>
                <w:szCs w:val="21"/>
              </w:rPr>
              <w:t>7</w:t>
            </w:r>
          </w:p>
        </w:tc>
      </w:tr>
      <w:tr w14:paraId="12C9F2A9">
        <w:tblPrEx>
          <w:tblCellMar>
            <w:top w:w="0" w:type="dxa"/>
            <w:left w:w="108" w:type="dxa"/>
            <w:bottom w:w="0" w:type="dxa"/>
            <w:right w:w="108" w:type="dxa"/>
          </w:tblCellMar>
        </w:tblPrEx>
        <w:trPr>
          <w:trHeight w:val="454" w:hRule="atLeast"/>
          <w:jc w:val="center"/>
        </w:trPr>
        <w:tc>
          <w:tcPr>
            <w:tcW w:w="481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5795CC3">
            <w:pPr>
              <w:widowControl/>
              <w:jc w:val="center"/>
              <w:rPr>
                <w:rFonts w:ascii="Times New Roman" w:hAnsi="Times New Roman" w:cs="Times New Roman"/>
                <w:kern w:val="0"/>
                <w:szCs w:val="21"/>
              </w:rPr>
            </w:pPr>
            <w:r>
              <w:rPr>
                <w:rFonts w:hint="eastAsia" w:ascii="宋体" w:hAnsi="宋体" w:cs="Times New Roman"/>
                <w:kern w:val="0"/>
                <w:szCs w:val="21"/>
              </w:rPr>
              <w:t>光电智慧物联实验</w:t>
            </w:r>
            <w:r>
              <w:rPr>
                <w:rFonts w:ascii="Times New Roman" w:hAnsi="Times New Roman" w:cs="Times New Roman"/>
                <w:kern w:val="0"/>
                <w:szCs w:val="21"/>
              </w:rPr>
              <w:t xml:space="preserve"> </w:t>
            </w:r>
          </w:p>
        </w:tc>
        <w:tc>
          <w:tcPr>
            <w:tcW w:w="99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BE85206">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0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A9F77F6">
            <w:pPr>
              <w:widowControl/>
              <w:jc w:val="center"/>
              <w:rPr>
                <w:rFonts w:ascii="Times New Roman" w:hAnsi="Times New Roman" w:cs="Times New Roman"/>
                <w:kern w:val="0"/>
                <w:szCs w:val="21"/>
              </w:rPr>
            </w:pPr>
            <w:r>
              <w:rPr>
                <w:rFonts w:ascii="Times New Roman" w:hAnsi="Times New Roman" w:cs="Times New Roman"/>
                <w:kern w:val="0"/>
                <w:szCs w:val="21"/>
              </w:rPr>
              <w:t>7</w:t>
            </w:r>
          </w:p>
        </w:tc>
      </w:tr>
      <w:tr w14:paraId="579BC483">
        <w:tblPrEx>
          <w:tblCellMar>
            <w:top w:w="0" w:type="dxa"/>
            <w:left w:w="108" w:type="dxa"/>
            <w:bottom w:w="0" w:type="dxa"/>
            <w:right w:w="108" w:type="dxa"/>
          </w:tblCellMar>
        </w:tblPrEx>
        <w:trPr>
          <w:trHeight w:val="454" w:hRule="atLeast"/>
          <w:jc w:val="center"/>
        </w:trPr>
        <w:tc>
          <w:tcPr>
            <w:tcW w:w="481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26654D6">
            <w:pPr>
              <w:widowControl/>
              <w:jc w:val="center"/>
              <w:rPr>
                <w:rFonts w:ascii="Times New Roman" w:hAnsi="Times New Roman" w:cs="Times New Roman"/>
                <w:kern w:val="0"/>
                <w:szCs w:val="21"/>
              </w:rPr>
            </w:pPr>
            <w:r>
              <w:rPr>
                <w:rFonts w:hint="eastAsia" w:ascii="宋体" w:hAnsi="宋体" w:cs="Times New Roman"/>
                <w:kern w:val="0"/>
                <w:szCs w:val="21"/>
              </w:rPr>
              <w:t>劳动教育Ⅱ</w:t>
            </w:r>
          </w:p>
        </w:tc>
        <w:tc>
          <w:tcPr>
            <w:tcW w:w="99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AD13FDA">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0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388B6B2F">
            <w:pPr>
              <w:widowControl/>
              <w:jc w:val="center"/>
              <w:rPr>
                <w:rFonts w:ascii="Times New Roman" w:hAnsi="Times New Roman" w:cs="Times New Roman"/>
                <w:kern w:val="0"/>
                <w:szCs w:val="21"/>
              </w:rPr>
            </w:pPr>
            <w:r>
              <w:rPr>
                <w:rFonts w:ascii="Times New Roman" w:hAnsi="Times New Roman" w:cs="Times New Roman"/>
                <w:kern w:val="0"/>
                <w:szCs w:val="21"/>
              </w:rPr>
              <w:t>7</w:t>
            </w:r>
          </w:p>
        </w:tc>
      </w:tr>
      <w:tr w14:paraId="32AE43E4">
        <w:tblPrEx>
          <w:tblCellMar>
            <w:top w:w="0" w:type="dxa"/>
            <w:left w:w="108" w:type="dxa"/>
            <w:bottom w:w="0" w:type="dxa"/>
            <w:right w:w="108" w:type="dxa"/>
          </w:tblCellMar>
        </w:tblPrEx>
        <w:trPr>
          <w:trHeight w:val="454" w:hRule="atLeast"/>
          <w:jc w:val="center"/>
        </w:trPr>
        <w:tc>
          <w:tcPr>
            <w:tcW w:w="481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E8E70BA">
            <w:pPr>
              <w:widowControl/>
              <w:jc w:val="center"/>
              <w:rPr>
                <w:rFonts w:hint="eastAsia" w:ascii="宋体" w:hAnsi="宋体" w:cs="Times New Roman"/>
                <w:kern w:val="0"/>
                <w:szCs w:val="21"/>
              </w:rPr>
            </w:pPr>
            <w:r>
              <w:rPr>
                <w:rFonts w:hint="eastAsia" w:ascii="宋体" w:hAnsi="宋体" w:cs="Times New Roman"/>
                <w:kern w:val="0"/>
                <w:szCs w:val="21"/>
              </w:rPr>
              <w:t>电子信息系统综合设计Ⅴ</w:t>
            </w:r>
            <w:r>
              <w:rPr>
                <w:rFonts w:ascii="Times New Roman" w:hAnsi="Times New Roman" w:cs="Times New Roman"/>
                <w:kern w:val="0"/>
                <w:szCs w:val="21"/>
              </w:rPr>
              <w:t xml:space="preserve"> </w:t>
            </w:r>
          </w:p>
        </w:tc>
        <w:tc>
          <w:tcPr>
            <w:tcW w:w="99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498760CB">
            <w:pPr>
              <w:widowControl/>
              <w:jc w:val="center"/>
              <w:rPr>
                <w:rFonts w:hint="eastAsia" w:ascii="宋体" w:hAnsi="宋体" w:cs="Times New Roman"/>
                <w:kern w:val="0"/>
                <w:szCs w:val="21"/>
              </w:rPr>
            </w:pPr>
            <w:r>
              <w:rPr>
                <w:rFonts w:ascii="Times New Roman" w:hAnsi="Times New Roman" w:cs="Times New Roman"/>
                <w:kern w:val="0"/>
                <w:szCs w:val="21"/>
              </w:rPr>
              <w:t>1</w:t>
            </w:r>
          </w:p>
        </w:tc>
        <w:tc>
          <w:tcPr>
            <w:tcW w:w="170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699921B0">
            <w:pPr>
              <w:widowControl/>
              <w:jc w:val="center"/>
              <w:rPr>
                <w:rFonts w:hint="eastAsia" w:ascii="宋体" w:hAnsi="宋体" w:cs="Times New Roman"/>
                <w:kern w:val="0"/>
                <w:szCs w:val="21"/>
              </w:rPr>
            </w:pPr>
            <w:r>
              <w:rPr>
                <w:rFonts w:ascii="Times New Roman" w:hAnsi="Times New Roman" w:cs="Times New Roman"/>
                <w:kern w:val="0"/>
                <w:szCs w:val="21"/>
              </w:rPr>
              <w:t>7</w:t>
            </w:r>
          </w:p>
        </w:tc>
      </w:tr>
      <w:tr w14:paraId="79088BDC">
        <w:tblPrEx>
          <w:tblCellMar>
            <w:top w:w="0" w:type="dxa"/>
            <w:left w:w="108" w:type="dxa"/>
            <w:bottom w:w="0" w:type="dxa"/>
            <w:right w:w="108" w:type="dxa"/>
          </w:tblCellMar>
        </w:tblPrEx>
        <w:trPr>
          <w:trHeight w:val="454" w:hRule="atLeast"/>
          <w:jc w:val="center"/>
        </w:trPr>
        <w:tc>
          <w:tcPr>
            <w:tcW w:w="481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2A9DCFC">
            <w:pPr>
              <w:widowControl/>
              <w:jc w:val="center"/>
              <w:rPr>
                <w:rFonts w:ascii="Times New Roman" w:hAnsi="Times New Roman" w:cs="Times New Roman"/>
                <w:kern w:val="0"/>
                <w:szCs w:val="21"/>
              </w:rPr>
            </w:pPr>
            <w:r>
              <w:rPr>
                <w:rFonts w:hint="eastAsia" w:ascii="宋体" w:hAnsi="宋体" w:cs="Times New Roman"/>
                <w:kern w:val="0"/>
                <w:szCs w:val="21"/>
              </w:rPr>
              <w:t>光电智慧物联综合设计</w:t>
            </w:r>
            <w:r>
              <w:rPr>
                <w:rFonts w:ascii="Times New Roman" w:hAnsi="Times New Roman" w:cs="Times New Roman"/>
                <w:kern w:val="0"/>
                <w:szCs w:val="21"/>
              </w:rPr>
              <w:t xml:space="preserve"> </w:t>
            </w:r>
          </w:p>
        </w:tc>
        <w:tc>
          <w:tcPr>
            <w:tcW w:w="99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298F98F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0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04EC51BE">
            <w:pPr>
              <w:widowControl/>
              <w:jc w:val="center"/>
              <w:rPr>
                <w:rFonts w:ascii="Times New Roman" w:hAnsi="Times New Roman" w:cs="Times New Roman"/>
                <w:kern w:val="0"/>
                <w:szCs w:val="21"/>
              </w:rPr>
            </w:pPr>
            <w:r>
              <w:rPr>
                <w:rFonts w:ascii="Times New Roman" w:hAnsi="Times New Roman" w:cs="Times New Roman"/>
                <w:kern w:val="0"/>
                <w:szCs w:val="21"/>
              </w:rPr>
              <w:t>7</w:t>
            </w:r>
          </w:p>
        </w:tc>
      </w:tr>
      <w:tr w14:paraId="17587F89">
        <w:tblPrEx>
          <w:tblCellMar>
            <w:top w:w="0" w:type="dxa"/>
            <w:left w:w="108" w:type="dxa"/>
            <w:bottom w:w="0" w:type="dxa"/>
            <w:right w:w="108" w:type="dxa"/>
          </w:tblCellMar>
        </w:tblPrEx>
        <w:trPr>
          <w:trHeight w:val="454" w:hRule="atLeast"/>
          <w:jc w:val="center"/>
        </w:trPr>
        <w:tc>
          <w:tcPr>
            <w:tcW w:w="481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7594A46">
            <w:pPr>
              <w:widowControl/>
              <w:jc w:val="center"/>
              <w:rPr>
                <w:rFonts w:ascii="Times New Roman" w:hAnsi="Times New Roman" w:cs="Times New Roman"/>
                <w:kern w:val="0"/>
                <w:szCs w:val="21"/>
              </w:rPr>
            </w:pPr>
            <w:r>
              <w:rPr>
                <w:rFonts w:hint="eastAsia" w:ascii="宋体" w:hAnsi="宋体" w:cs="Times New Roman"/>
                <w:kern w:val="0"/>
                <w:szCs w:val="21"/>
              </w:rPr>
              <w:t>毕业实习（理学）</w:t>
            </w:r>
          </w:p>
        </w:tc>
        <w:tc>
          <w:tcPr>
            <w:tcW w:w="99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7833633">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70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FC3030B">
            <w:pPr>
              <w:widowControl/>
              <w:jc w:val="center"/>
              <w:rPr>
                <w:rFonts w:ascii="Times New Roman" w:hAnsi="Times New Roman" w:cs="Times New Roman"/>
                <w:kern w:val="0"/>
                <w:szCs w:val="21"/>
              </w:rPr>
            </w:pPr>
            <w:r>
              <w:rPr>
                <w:rFonts w:ascii="Times New Roman" w:hAnsi="Times New Roman" w:cs="Times New Roman"/>
                <w:kern w:val="0"/>
                <w:szCs w:val="21"/>
              </w:rPr>
              <w:t>7</w:t>
            </w:r>
          </w:p>
        </w:tc>
      </w:tr>
    </w:tbl>
    <w:p w14:paraId="67C9F7CF">
      <w:pPr>
        <w:ind w:firstLine="600"/>
        <w:rPr>
          <w:rFonts w:hint="eastAsia" w:ascii="仿宋" w:hAnsi="仿宋" w:eastAsia="仿宋"/>
          <w:sz w:val="28"/>
        </w:rPr>
      </w:pPr>
    </w:p>
    <w:p w14:paraId="6F3C0C77">
      <w:pPr>
        <w:ind w:firstLine="600"/>
        <w:rPr>
          <w:rFonts w:hint="eastAsia" w:ascii="仿宋" w:hAnsi="仿宋" w:eastAsia="仿宋"/>
          <w:sz w:val="28"/>
        </w:rPr>
      </w:pPr>
      <w:r>
        <w:rPr>
          <w:rFonts w:hint="eastAsia" w:ascii="仿宋" w:hAnsi="仿宋" w:eastAsia="仿宋"/>
          <w:sz w:val="28"/>
        </w:rPr>
        <w:t>第八学期：</w:t>
      </w:r>
    </w:p>
    <w:tbl>
      <w:tblPr>
        <w:tblStyle w:val="6"/>
        <w:tblW w:w="7520" w:type="dxa"/>
        <w:jc w:val="center"/>
        <w:tblLayout w:type="autofit"/>
        <w:tblCellMar>
          <w:top w:w="0" w:type="dxa"/>
          <w:left w:w="108" w:type="dxa"/>
          <w:bottom w:w="0" w:type="dxa"/>
          <w:right w:w="108" w:type="dxa"/>
        </w:tblCellMar>
      </w:tblPr>
      <w:tblGrid>
        <w:gridCol w:w="4815"/>
        <w:gridCol w:w="992"/>
        <w:gridCol w:w="1713"/>
      </w:tblGrid>
      <w:tr w14:paraId="749F5A16">
        <w:tblPrEx>
          <w:tblCellMar>
            <w:top w:w="0" w:type="dxa"/>
            <w:left w:w="108" w:type="dxa"/>
            <w:bottom w:w="0" w:type="dxa"/>
            <w:right w:w="108" w:type="dxa"/>
          </w:tblCellMar>
        </w:tblPrEx>
        <w:trPr>
          <w:trHeight w:val="312" w:hRule="atLeast"/>
          <w:jc w:val="center"/>
        </w:trPr>
        <w:tc>
          <w:tcPr>
            <w:tcW w:w="4815" w:type="dxa"/>
            <w:tcBorders>
              <w:top w:val="single" w:color="auto" w:sz="4" w:space="0"/>
              <w:left w:val="single" w:color="auto" w:sz="4" w:space="0"/>
              <w:bottom w:val="single" w:color="000000" w:sz="4" w:space="0"/>
              <w:right w:val="single" w:color="auto" w:sz="4" w:space="0"/>
            </w:tcBorders>
            <w:noWrap/>
            <w:tcMar>
              <w:top w:w="0" w:type="dxa"/>
              <w:left w:w="28" w:type="dxa"/>
              <w:bottom w:w="0" w:type="dxa"/>
              <w:right w:w="28" w:type="dxa"/>
            </w:tcMar>
            <w:vAlign w:val="center"/>
          </w:tcPr>
          <w:p w14:paraId="6A6DA93F">
            <w:pPr>
              <w:widowControl/>
              <w:jc w:val="center"/>
              <w:rPr>
                <w:rFonts w:ascii="Times New Roman" w:hAnsi="Times New Roman" w:cs="Times New Roman"/>
                <w:b/>
                <w:bCs/>
                <w:kern w:val="0"/>
                <w:szCs w:val="21"/>
              </w:rPr>
            </w:pPr>
            <w:r>
              <w:rPr>
                <w:rFonts w:hint="eastAsia" w:ascii="宋体" w:hAnsi="宋体" w:cs="Times New Roman"/>
                <w:b/>
                <w:bCs/>
                <w:kern w:val="0"/>
                <w:szCs w:val="21"/>
              </w:rPr>
              <w:t>课程名称</w:t>
            </w:r>
          </w:p>
        </w:tc>
        <w:tc>
          <w:tcPr>
            <w:tcW w:w="992"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0C02C139">
            <w:pPr>
              <w:widowControl/>
              <w:jc w:val="center"/>
              <w:rPr>
                <w:rFonts w:ascii="Times New Roman" w:hAnsi="Times New Roman" w:cs="Times New Roman"/>
                <w:b/>
                <w:bCs/>
                <w:kern w:val="0"/>
                <w:szCs w:val="21"/>
              </w:rPr>
            </w:pPr>
            <w:r>
              <w:rPr>
                <w:rFonts w:hint="eastAsia" w:ascii="宋体" w:hAnsi="宋体" w:cs="Times New Roman"/>
                <w:b/>
                <w:bCs/>
                <w:kern w:val="0"/>
                <w:szCs w:val="21"/>
              </w:rPr>
              <w:t>学分</w:t>
            </w:r>
          </w:p>
        </w:tc>
        <w:tc>
          <w:tcPr>
            <w:tcW w:w="1713" w:type="dxa"/>
            <w:tcBorders>
              <w:top w:val="single" w:color="auto" w:sz="4" w:space="0"/>
              <w:left w:val="nil"/>
              <w:bottom w:val="single" w:color="000000" w:sz="4" w:space="0"/>
              <w:right w:val="single" w:color="auto" w:sz="4" w:space="0"/>
            </w:tcBorders>
            <w:noWrap/>
            <w:tcMar>
              <w:top w:w="0" w:type="dxa"/>
              <w:left w:w="28" w:type="dxa"/>
              <w:bottom w:w="0" w:type="dxa"/>
              <w:right w:w="28" w:type="dxa"/>
            </w:tcMar>
            <w:vAlign w:val="center"/>
          </w:tcPr>
          <w:p w14:paraId="0F3B6506">
            <w:pPr>
              <w:widowControl/>
              <w:jc w:val="center"/>
              <w:rPr>
                <w:rFonts w:ascii="Times New Roman" w:hAnsi="Times New Roman" w:cs="Times New Roman"/>
                <w:b/>
                <w:bCs/>
                <w:kern w:val="0"/>
                <w:szCs w:val="21"/>
              </w:rPr>
            </w:pPr>
            <w:r>
              <w:rPr>
                <w:rFonts w:hint="eastAsia" w:ascii="宋体" w:hAnsi="宋体" w:cs="Times New Roman"/>
                <w:b/>
                <w:bCs/>
                <w:kern w:val="0"/>
                <w:szCs w:val="21"/>
              </w:rPr>
              <w:t>修读学期</w:t>
            </w:r>
          </w:p>
        </w:tc>
      </w:tr>
      <w:tr w14:paraId="18967C89">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30047279">
            <w:pPr>
              <w:widowControl/>
              <w:jc w:val="center"/>
              <w:rPr>
                <w:rFonts w:ascii="Times New Roman" w:hAnsi="Times New Roman" w:cs="Times New Roman"/>
                <w:kern w:val="0"/>
                <w:szCs w:val="21"/>
              </w:rPr>
            </w:pPr>
            <w:r>
              <w:rPr>
                <w:rFonts w:hint="eastAsia" w:ascii="宋体" w:hAnsi="宋体" w:cs="Times New Roman"/>
                <w:kern w:val="0"/>
                <w:szCs w:val="21"/>
              </w:rPr>
              <w:t>形势与政策Ⅳ</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35A84B6C">
            <w:pPr>
              <w:widowControl/>
              <w:jc w:val="center"/>
              <w:rPr>
                <w:rFonts w:ascii="Times New Roman" w:hAnsi="Times New Roman" w:cs="Times New Roman"/>
                <w:kern w:val="0"/>
                <w:szCs w:val="21"/>
              </w:rPr>
            </w:pPr>
            <w:r>
              <w:rPr>
                <w:rFonts w:ascii="Times New Roman" w:hAnsi="Times New Roman" w:cs="Times New Roman"/>
                <w:kern w:val="0"/>
                <w:szCs w:val="21"/>
              </w:rPr>
              <w:t>0.5</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1462424F">
            <w:pPr>
              <w:widowControl/>
              <w:jc w:val="center"/>
              <w:rPr>
                <w:rFonts w:ascii="Times New Roman" w:hAnsi="Times New Roman" w:cs="Times New Roman"/>
                <w:kern w:val="0"/>
                <w:szCs w:val="21"/>
              </w:rPr>
            </w:pPr>
            <w:r>
              <w:rPr>
                <w:rFonts w:ascii="Times New Roman" w:hAnsi="Times New Roman" w:cs="Times New Roman"/>
                <w:kern w:val="0"/>
                <w:szCs w:val="21"/>
              </w:rPr>
              <w:t>7</w:t>
            </w:r>
            <w:r>
              <w:rPr>
                <w:rFonts w:hint="eastAsia" w:ascii="宋体" w:hAnsi="宋体" w:cs="Times New Roman"/>
                <w:kern w:val="0"/>
                <w:szCs w:val="21"/>
              </w:rPr>
              <w:t>、</w:t>
            </w:r>
            <w:r>
              <w:rPr>
                <w:rFonts w:ascii="Times New Roman" w:hAnsi="Times New Roman" w:cs="Times New Roman"/>
                <w:kern w:val="0"/>
                <w:szCs w:val="21"/>
              </w:rPr>
              <w:t>8</w:t>
            </w:r>
          </w:p>
        </w:tc>
      </w:tr>
      <w:tr w14:paraId="149CB636">
        <w:tblPrEx>
          <w:tblCellMar>
            <w:top w:w="0" w:type="dxa"/>
            <w:left w:w="108" w:type="dxa"/>
            <w:bottom w:w="0" w:type="dxa"/>
            <w:right w:w="108" w:type="dxa"/>
          </w:tblCellMar>
        </w:tblPrEx>
        <w:trPr>
          <w:trHeight w:val="454" w:hRule="atLeast"/>
          <w:jc w:val="center"/>
        </w:trPr>
        <w:tc>
          <w:tcPr>
            <w:tcW w:w="4815" w:type="dxa"/>
            <w:tcBorders>
              <w:top w:val="nil"/>
              <w:left w:val="single" w:color="auto" w:sz="4" w:space="0"/>
              <w:bottom w:val="single" w:color="auto" w:sz="4" w:space="0"/>
              <w:right w:val="single" w:color="auto" w:sz="4" w:space="0"/>
            </w:tcBorders>
            <w:noWrap/>
            <w:tcMar>
              <w:top w:w="0" w:type="dxa"/>
              <w:left w:w="28" w:type="dxa"/>
              <w:bottom w:w="0" w:type="dxa"/>
              <w:right w:w="28" w:type="dxa"/>
            </w:tcMar>
            <w:vAlign w:val="center"/>
          </w:tcPr>
          <w:p w14:paraId="521C5C5C">
            <w:pPr>
              <w:widowControl/>
              <w:jc w:val="center"/>
              <w:rPr>
                <w:rFonts w:ascii="Times New Roman" w:hAnsi="Times New Roman" w:cs="Times New Roman"/>
                <w:kern w:val="0"/>
                <w:szCs w:val="21"/>
              </w:rPr>
            </w:pPr>
            <w:r>
              <w:rPr>
                <w:rFonts w:hint="eastAsia" w:ascii="宋体" w:hAnsi="宋体" w:cs="Times New Roman"/>
                <w:kern w:val="0"/>
                <w:szCs w:val="21"/>
              </w:rPr>
              <w:t>全校性公选课（含</w:t>
            </w:r>
            <w:r>
              <w:rPr>
                <w:rFonts w:ascii="Times New Roman" w:hAnsi="Times New Roman" w:cs="Times New Roman"/>
                <w:kern w:val="0"/>
                <w:szCs w:val="21"/>
              </w:rPr>
              <w:t>A</w:t>
            </w:r>
            <w:r>
              <w:rPr>
                <w:rFonts w:hint="eastAsia" w:ascii="宋体" w:hAnsi="宋体" w:cs="Times New Roman"/>
                <w:kern w:val="0"/>
                <w:szCs w:val="21"/>
              </w:rPr>
              <w:t>系列选修课程）</w:t>
            </w:r>
          </w:p>
        </w:tc>
        <w:tc>
          <w:tcPr>
            <w:tcW w:w="992"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251003CD">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713" w:type="dxa"/>
            <w:tcBorders>
              <w:top w:val="nil"/>
              <w:left w:val="nil"/>
              <w:bottom w:val="single" w:color="auto" w:sz="4" w:space="0"/>
              <w:right w:val="single" w:color="auto" w:sz="4" w:space="0"/>
            </w:tcBorders>
            <w:noWrap/>
            <w:tcMar>
              <w:top w:w="0" w:type="dxa"/>
              <w:left w:w="28" w:type="dxa"/>
              <w:bottom w:w="0" w:type="dxa"/>
              <w:right w:w="28" w:type="dxa"/>
            </w:tcMar>
            <w:vAlign w:val="center"/>
          </w:tcPr>
          <w:p w14:paraId="726E82CC">
            <w:pPr>
              <w:widowControl/>
              <w:jc w:val="center"/>
              <w:rPr>
                <w:rFonts w:ascii="Times New Roman" w:hAnsi="Times New Roman" w:cs="Times New Roman"/>
                <w:kern w:val="0"/>
                <w:szCs w:val="21"/>
              </w:rPr>
            </w:pPr>
            <w:r>
              <w:rPr>
                <w:rFonts w:hint="eastAsia" w:ascii="宋体" w:hAnsi="宋体" w:cs="Times New Roman"/>
                <w:kern w:val="0"/>
                <w:szCs w:val="21"/>
              </w:rPr>
              <w:t>——</w:t>
            </w:r>
          </w:p>
        </w:tc>
      </w:tr>
      <w:tr w14:paraId="5918C1AA">
        <w:tblPrEx>
          <w:tblCellMar>
            <w:top w:w="0" w:type="dxa"/>
            <w:left w:w="108" w:type="dxa"/>
            <w:bottom w:w="0" w:type="dxa"/>
            <w:right w:w="108" w:type="dxa"/>
          </w:tblCellMar>
        </w:tblPrEx>
        <w:trPr>
          <w:trHeight w:val="414" w:hRule="atLeast"/>
          <w:jc w:val="center"/>
        </w:trPr>
        <w:tc>
          <w:tcPr>
            <w:tcW w:w="481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45401F1">
            <w:pPr>
              <w:widowControl/>
              <w:jc w:val="center"/>
              <w:rPr>
                <w:rFonts w:ascii="Times New Roman" w:hAnsi="Times New Roman" w:cs="Times New Roman"/>
                <w:kern w:val="0"/>
                <w:szCs w:val="21"/>
              </w:rPr>
            </w:pPr>
            <w:r>
              <w:rPr>
                <w:rFonts w:hint="eastAsia" w:ascii="宋体" w:hAnsi="宋体" w:cs="Times New Roman"/>
                <w:kern w:val="0"/>
                <w:szCs w:val="21"/>
              </w:rPr>
              <w:t>毕业论文（理学）</w:t>
            </w:r>
          </w:p>
        </w:tc>
        <w:tc>
          <w:tcPr>
            <w:tcW w:w="99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5DB4D59">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171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14:paraId="19331E29">
            <w:pPr>
              <w:widowControl/>
              <w:jc w:val="center"/>
              <w:rPr>
                <w:rFonts w:ascii="Times New Roman" w:hAnsi="Times New Roman" w:cs="Times New Roman"/>
                <w:kern w:val="0"/>
                <w:szCs w:val="21"/>
              </w:rPr>
            </w:pPr>
            <w:r>
              <w:rPr>
                <w:rFonts w:ascii="Times New Roman" w:hAnsi="Times New Roman" w:cs="Times New Roman"/>
                <w:kern w:val="0"/>
                <w:szCs w:val="21"/>
              </w:rPr>
              <w:t>8</w:t>
            </w:r>
          </w:p>
        </w:tc>
      </w:tr>
    </w:tbl>
    <w:p w14:paraId="60DDAE18">
      <w:pPr>
        <w:ind w:firstLine="600"/>
        <w:rPr>
          <w:rFonts w:hint="eastAsia" w:ascii="仿宋" w:hAnsi="仿宋" w:eastAsia="仿宋"/>
          <w:sz w:val="28"/>
        </w:rPr>
      </w:pPr>
    </w:p>
    <w:p w14:paraId="1088F4F3">
      <w:pPr>
        <w:ind w:firstLine="600"/>
        <w:rPr>
          <w:rFonts w:hint="eastAsia" w:ascii="仿宋" w:hAnsi="仿宋" w:eastAsia="仿宋"/>
          <w:sz w:val="28"/>
        </w:rPr>
      </w:pPr>
      <w:r>
        <w:rPr>
          <w:rFonts w:hint="eastAsia" w:ascii="仿宋" w:hAnsi="仿宋" w:eastAsia="仿宋"/>
          <w:sz w:val="28"/>
        </w:rPr>
        <w:t>五、修读建议</w:t>
      </w:r>
    </w:p>
    <w:p w14:paraId="3DECA311">
      <w:pPr>
        <w:ind w:firstLine="600"/>
        <w:rPr>
          <w:rFonts w:hint="eastAsia" w:ascii="仿宋" w:hAnsi="仿宋" w:eastAsia="仿宋"/>
          <w:sz w:val="28"/>
        </w:rPr>
      </w:pPr>
      <w:r>
        <w:rPr>
          <w:rFonts w:hint="eastAsia" w:ascii="仿宋" w:hAnsi="仿宋" w:eastAsia="仿宋"/>
          <w:sz w:val="28"/>
        </w:rPr>
        <w:t>1.分学期建议学生修读课程时最多不超过</w:t>
      </w:r>
      <w:r>
        <w:rPr>
          <w:rFonts w:hint="eastAsia" w:ascii="仿宋" w:hAnsi="仿宋" w:eastAsia="仿宋"/>
          <w:sz w:val="28"/>
          <w:lang w:val="en-US" w:eastAsia="zh-CN"/>
        </w:rPr>
        <w:t>30</w:t>
      </w:r>
      <w:r>
        <w:rPr>
          <w:rFonts w:hint="eastAsia" w:ascii="仿宋" w:hAnsi="仿宋" w:eastAsia="仿宋"/>
          <w:sz w:val="28"/>
        </w:rPr>
        <w:t>学分，最少不低于</w:t>
      </w:r>
      <w:r>
        <w:rPr>
          <w:rFonts w:hint="eastAsia" w:ascii="仿宋" w:hAnsi="仿宋" w:eastAsia="仿宋"/>
          <w:sz w:val="28"/>
          <w:lang w:val="en-US" w:eastAsia="zh-CN"/>
        </w:rPr>
        <w:t>必修</w:t>
      </w:r>
      <w:r>
        <w:rPr>
          <w:rFonts w:hint="eastAsia" w:ascii="仿宋" w:hAnsi="仿宋" w:eastAsia="仿宋"/>
          <w:sz w:val="28"/>
        </w:rPr>
        <w:t>学分。</w:t>
      </w:r>
    </w:p>
    <w:p w14:paraId="092345B9">
      <w:pPr>
        <w:ind w:firstLine="600"/>
        <w:rPr>
          <w:rFonts w:ascii="仿宋" w:hAnsi="仿宋" w:eastAsia="仿宋"/>
          <w:sz w:val="28"/>
        </w:rPr>
      </w:pPr>
      <w:r>
        <w:rPr>
          <w:rFonts w:ascii="仿宋" w:hAnsi="仿宋" w:eastAsia="仿宋"/>
          <w:sz w:val="28"/>
        </w:rPr>
        <w:t>各学期需要修读学分建议：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591"/>
        <w:gridCol w:w="1553"/>
        <w:gridCol w:w="1536"/>
        <w:gridCol w:w="1970"/>
      </w:tblGrid>
      <w:tr w14:paraId="6F19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46FDA13D">
            <w:pPr>
              <w:jc w:val="center"/>
              <w:rPr>
                <w:rFonts w:hint="eastAsia" w:ascii="宋体" w:hAnsi="宋体" w:eastAsia="宋体" w:cs="宋体"/>
                <w:b w:val="0"/>
                <w:bCs w:val="0"/>
                <w:szCs w:val="21"/>
              </w:rPr>
            </w:pPr>
            <w:r>
              <w:rPr>
                <w:rFonts w:hint="eastAsia" w:ascii="宋体" w:hAnsi="宋体" w:eastAsia="宋体" w:cs="宋体"/>
                <w:b w:val="0"/>
                <w:bCs w:val="0"/>
                <w:szCs w:val="21"/>
              </w:rPr>
              <w:t>学期</w:t>
            </w:r>
          </w:p>
        </w:tc>
        <w:tc>
          <w:tcPr>
            <w:tcW w:w="1591" w:type="dxa"/>
            <w:tcBorders>
              <w:top w:val="single" w:color="auto" w:sz="4" w:space="0"/>
              <w:left w:val="single" w:color="auto" w:sz="4" w:space="0"/>
              <w:bottom w:val="single" w:color="auto" w:sz="4" w:space="0"/>
              <w:right w:val="single" w:color="auto" w:sz="4" w:space="0"/>
            </w:tcBorders>
            <w:vAlign w:val="center"/>
          </w:tcPr>
          <w:p w14:paraId="0B1F7169">
            <w:pPr>
              <w:jc w:val="center"/>
              <w:rPr>
                <w:rFonts w:hint="eastAsia" w:ascii="宋体" w:hAnsi="宋体" w:eastAsia="宋体" w:cs="宋体"/>
                <w:b w:val="0"/>
                <w:bCs w:val="0"/>
                <w:szCs w:val="21"/>
              </w:rPr>
            </w:pPr>
            <w:r>
              <w:rPr>
                <w:rFonts w:hint="eastAsia" w:ascii="宋体" w:hAnsi="宋体" w:eastAsia="宋体" w:cs="宋体"/>
                <w:b w:val="0"/>
                <w:bCs w:val="0"/>
                <w:szCs w:val="21"/>
              </w:rPr>
              <w:t>最低学分</w:t>
            </w:r>
          </w:p>
        </w:tc>
        <w:tc>
          <w:tcPr>
            <w:tcW w:w="1553" w:type="dxa"/>
            <w:tcBorders>
              <w:top w:val="single" w:color="auto" w:sz="4" w:space="0"/>
              <w:left w:val="single" w:color="auto" w:sz="4" w:space="0"/>
              <w:bottom w:val="single" w:color="auto" w:sz="4" w:space="0"/>
              <w:right w:val="single" w:color="auto" w:sz="4" w:space="0"/>
            </w:tcBorders>
            <w:vAlign w:val="center"/>
          </w:tcPr>
          <w:p w14:paraId="504E913A">
            <w:pPr>
              <w:jc w:val="center"/>
              <w:rPr>
                <w:rFonts w:hint="eastAsia" w:ascii="宋体" w:hAnsi="宋体" w:eastAsia="宋体" w:cs="宋体"/>
                <w:b w:val="0"/>
                <w:bCs w:val="0"/>
                <w:szCs w:val="21"/>
              </w:rPr>
            </w:pPr>
            <w:r>
              <w:rPr>
                <w:rFonts w:hint="eastAsia" w:ascii="宋体" w:hAnsi="宋体" w:eastAsia="宋体" w:cs="宋体"/>
                <w:b w:val="0"/>
                <w:bCs w:val="0"/>
                <w:szCs w:val="21"/>
              </w:rPr>
              <w:t>最高学分</w:t>
            </w:r>
          </w:p>
        </w:tc>
        <w:tc>
          <w:tcPr>
            <w:tcW w:w="1536" w:type="dxa"/>
            <w:tcBorders>
              <w:top w:val="single" w:color="auto" w:sz="4" w:space="0"/>
              <w:left w:val="single" w:color="auto" w:sz="4" w:space="0"/>
              <w:bottom w:val="single" w:color="auto" w:sz="4" w:space="0"/>
              <w:right w:val="single" w:color="auto" w:sz="4" w:space="0"/>
            </w:tcBorders>
            <w:vAlign w:val="center"/>
          </w:tcPr>
          <w:p w14:paraId="71262DDE">
            <w:pPr>
              <w:jc w:val="center"/>
              <w:rPr>
                <w:rFonts w:hint="eastAsia" w:ascii="宋体" w:hAnsi="宋体" w:eastAsia="宋体" w:cs="宋体"/>
                <w:b w:val="0"/>
                <w:bCs w:val="0"/>
                <w:szCs w:val="21"/>
              </w:rPr>
            </w:pPr>
            <w:r>
              <w:rPr>
                <w:rFonts w:hint="eastAsia" w:ascii="宋体" w:hAnsi="宋体" w:eastAsia="宋体" w:cs="宋体"/>
                <w:b w:val="0"/>
                <w:bCs w:val="0"/>
                <w:szCs w:val="21"/>
              </w:rPr>
              <w:t>推荐修读学分范围</w:t>
            </w:r>
          </w:p>
        </w:tc>
        <w:tc>
          <w:tcPr>
            <w:tcW w:w="1970" w:type="dxa"/>
            <w:tcBorders>
              <w:top w:val="single" w:color="auto" w:sz="4" w:space="0"/>
              <w:left w:val="single" w:color="auto" w:sz="4" w:space="0"/>
              <w:bottom w:val="single" w:color="auto" w:sz="4" w:space="0"/>
              <w:right w:val="single" w:color="auto" w:sz="4" w:space="0"/>
            </w:tcBorders>
            <w:vAlign w:val="center"/>
          </w:tcPr>
          <w:p w14:paraId="60BA88A5">
            <w:pPr>
              <w:jc w:val="center"/>
              <w:rPr>
                <w:rFonts w:hint="eastAsia" w:ascii="宋体" w:hAnsi="宋体" w:eastAsia="宋体" w:cs="宋体"/>
                <w:b w:val="0"/>
                <w:bCs w:val="0"/>
                <w:szCs w:val="21"/>
              </w:rPr>
            </w:pPr>
            <w:r>
              <w:rPr>
                <w:rFonts w:hint="eastAsia" w:ascii="宋体" w:hAnsi="宋体" w:eastAsia="宋体" w:cs="宋体"/>
                <w:b w:val="0"/>
                <w:bCs w:val="0"/>
                <w:szCs w:val="21"/>
              </w:rPr>
              <w:t>备注</w:t>
            </w:r>
          </w:p>
        </w:tc>
      </w:tr>
      <w:tr w14:paraId="49E5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2EB35FFB">
            <w:pPr>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c>
          <w:tcPr>
            <w:tcW w:w="1591" w:type="dxa"/>
            <w:tcBorders>
              <w:top w:val="single" w:color="auto" w:sz="4" w:space="0"/>
              <w:left w:val="single" w:color="auto" w:sz="4" w:space="0"/>
              <w:bottom w:val="single" w:color="auto" w:sz="4" w:space="0"/>
              <w:right w:val="single" w:color="auto" w:sz="4" w:space="0"/>
            </w:tcBorders>
            <w:vAlign w:val="center"/>
          </w:tcPr>
          <w:p w14:paraId="3275F7A0">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26</w:t>
            </w:r>
          </w:p>
        </w:tc>
        <w:tc>
          <w:tcPr>
            <w:tcW w:w="1553" w:type="dxa"/>
            <w:tcBorders>
              <w:top w:val="single" w:color="auto" w:sz="4" w:space="0"/>
              <w:left w:val="single" w:color="auto" w:sz="4" w:space="0"/>
              <w:bottom w:val="single" w:color="auto" w:sz="4" w:space="0"/>
              <w:right w:val="single" w:color="auto" w:sz="4" w:space="0"/>
            </w:tcBorders>
            <w:vAlign w:val="center"/>
          </w:tcPr>
          <w:p w14:paraId="72A98DFD">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32</w:t>
            </w:r>
          </w:p>
        </w:tc>
        <w:tc>
          <w:tcPr>
            <w:tcW w:w="1536" w:type="dxa"/>
            <w:tcBorders>
              <w:top w:val="single" w:color="auto" w:sz="4" w:space="0"/>
              <w:left w:val="single" w:color="auto" w:sz="4" w:space="0"/>
              <w:bottom w:val="single" w:color="auto" w:sz="4" w:space="0"/>
              <w:right w:val="single" w:color="auto" w:sz="4" w:space="0"/>
            </w:tcBorders>
            <w:vAlign w:val="center"/>
          </w:tcPr>
          <w:p w14:paraId="6DB90D15">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2</w:t>
            </w:r>
            <w:r>
              <w:rPr>
                <w:rFonts w:hint="eastAsia" w:ascii="Times New Roman" w:hAnsi="Times New Roman" w:cs="Times New Roman"/>
                <w:color w:val="auto"/>
                <w:szCs w:val="21"/>
                <w:lang w:val="en-US" w:eastAsia="zh-CN"/>
              </w:rPr>
              <w:t>8~30</w:t>
            </w:r>
          </w:p>
        </w:tc>
        <w:tc>
          <w:tcPr>
            <w:tcW w:w="1970" w:type="dxa"/>
            <w:tcBorders>
              <w:top w:val="single" w:color="auto" w:sz="4" w:space="0"/>
              <w:left w:val="single" w:color="auto" w:sz="4" w:space="0"/>
              <w:bottom w:val="single" w:color="auto" w:sz="4" w:space="0"/>
              <w:right w:val="single" w:color="auto" w:sz="4" w:space="0"/>
            </w:tcBorders>
            <w:vAlign w:val="center"/>
          </w:tcPr>
          <w:p w14:paraId="6F37C74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含</w:t>
            </w:r>
            <w:r>
              <w:rPr>
                <w:rFonts w:hint="eastAsia" w:ascii="Times New Roman" w:hAnsi="Times New Roman" w:cs="Times New Roman"/>
                <w:color w:val="auto"/>
                <w:sz w:val="18"/>
                <w:szCs w:val="18"/>
                <w:lang w:val="en-US" w:eastAsia="zh-CN"/>
              </w:rPr>
              <w:t>形势</w:t>
            </w:r>
            <w:r>
              <w:rPr>
                <w:rFonts w:hint="default" w:ascii="Times New Roman" w:hAnsi="Times New Roman" w:eastAsia="宋体" w:cs="Times New Roman"/>
                <w:color w:val="auto"/>
                <w:sz w:val="18"/>
                <w:szCs w:val="18"/>
              </w:rPr>
              <w:t>与政策0.5分</w:t>
            </w:r>
          </w:p>
        </w:tc>
      </w:tr>
      <w:tr w14:paraId="710F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0FC5C165">
            <w:pPr>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1591" w:type="dxa"/>
            <w:tcBorders>
              <w:top w:val="single" w:color="auto" w:sz="4" w:space="0"/>
              <w:left w:val="single" w:color="auto" w:sz="4" w:space="0"/>
              <w:bottom w:val="single" w:color="auto" w:sz="4" w:space="0"/>
              <w:right w:val="single" w:color="auto" w:sz="4" w:space="0"/>
            </w:tcBorders>
            <w:vAlign w:val="center"/>
          </w:tcPr>
          <w:p w14:paraId="3098E7DB">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29</w:t>
            </w:r>
          </w:p>
        </w:tc>
        <w:tc>
          <w:tcPr>
            <w:tcW w:w="1553" w:type="dxa"/>
            <w:tcBorders>
              <w:top w:val="single" w:color="auto" w:sz="4" w:space="0"/>
              <w:left w:val="single" w:color="auto" w:sz="4" w:space="0"/>
              <w:bottom w:val="single" w:color="auto" w:sz="4" w:space="0"/>
              <w:right w:val="single" w:color="auto" w:sz="4" w:space="0"/>
            </w:tcBorders>
            <w:vAlign w:val="center"/>
          </w:tcPr>
          <w:p w14:paraId="75037DD1">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w:t>
            </w:r>
            <w:r>
              <w:rPr>
                <w:rFonts w:hint="eastAsia" w:ascii="Times New Roman" w:hAnsi="Times New Roman" w:cs="Times New Roman"/>
                <w:color w:val="auto"/>
                <w:szCs w:val="21"/>
                <w:lang w:val="en-US" w:eastAsia="zh-CN"/>
              </w:rPr>
              <w:t>5</w:t>
            </w:r>
          </w:p>
        </w:tc>
        <w:tc>
          <w:tcPr>
            <w:tcW w:w="1536" w:type="dxa"/>
            <w:tcBorders>
              <w:top w:val="single" w:color="auto" w:sz="4" w:space="0"/>
              <w:left w:val="single" w:color="auto" w:sz="4" w:space="0"/>
              <w:bottom w:val="single" w:color="auto" w:sz="4" w:space="0"/>
              <w:right w:val="single" w:color="auto" w:sz="4" w:space="0"/>
            </w:tcBorders>
            <w:vAlign w:val="center"/>
          </w:tcPr>
          <w:p w14:paraId="21FEC326">
            <w:pPr>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29~</w:t>
            </w:r>
            <w:r>
              <w:rPr>
                <w:rFonts w:hint="default" w:ascii="Times New Roman" w:hAnsi="Times New Roman" w:eastAsia="宋体" w:cs="Times New Roman"/>
                <w:color w:val="auto"/>
                <w:szCs w:val="21"/>
              </w:rPr>
              <w:t>3</w:t>
            </w:r>
            <w:r>
              <w:rPr>
                <w:rFonts w:hint="eastAsia" w:ascii="Times New Roman" w:hAnsi="Times New Roman" w:cs="Times New Roman"/>
                <w:color w:val="auto"/>
                <w:szCs w:val="21"/>
                <w:lang w:val="en-US" w:eastAsia="zh-CN"/>
              </w:rPr>
              <w:t>1</w:t>
            </w:r>
          </w:p>
        </w:tc>
        <w:tc>
          <w:tcPr>
            <w:tcW w:w="1970" w:type="dxa"/>
            <w:tcBorders>
              <w:top w:val="single" w:color="auto" w:sz="4" w:space="0"/>
              <w:left w:val="single" w:color="auto" w:sz="4" w:space="0"/>
              <w:bottom w:val="single" w:color="auto" w:sz="4" w:space="0"/>
              <w:right w:val="single" w:color="auto" w:sz="4" w:space="0"/>
            </w:tcBorders>
            <w:vAlign w:val="center"/>
          </w:tcPr>
          <w:p w14:paraId="459144F9">
            <w:pPr>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不</w:t>
            </w:r>
            <w:r>
              <w:rPr>
                <w:rFonts w:hint="default" w:ascii="Times New Roman" w:hAnsi="Times New Roman" w:eastAsia="宋体" w:cs="Times New Roman"/>
                <w:color w:val="auto"/>
                <w:sz w:val="18"/>
                <w:szCs w:val="18"/>
              </w:rPr>
              <w:t>含</w:t>
            </w:r>
            <w:r>
              <w:rPr>
                <w:rFonts w:hint="eastAsia" w:ascii="Times New Roman" w:hAnsi="Times New Roman" w:cs="Times New Roman"/>
                <w:color w:val="auto"/>
                <w:sz w:val="18"/>
                <w:szCs w:val="18"/>
                <w:lang w:val="en-US" w:eastAsia="zh-CN"/>
              </w:rPr>
              <w:t>形势</w:t>
            </w:r>
            <w:r>
              <w:rPr>
                <w:rFonts w:hint="default" w:ascii="Times New Roman" w:hAnsi="Times New Roman" w:eastAsia="宋体" w:cs="Times New Roman"/>
                <w:color w:val="auto"/>
                <w:sz w:val="18"/>
                <w:szCs w:val="18"/>
              </w:rPr>
              <w:t>与政策0.5分</w:t>
            </w:r>
          </w:p>
        </w:tc>
      </w:tr>
      <w:tr w14:paraId="162F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07FE04BA">
            <w:pPr>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1591" w:type="dxa"/>
            <w:tcBorders>
              <w:top w:val="single" w:color="auto" w:sz="4" w:space="0"/>
              <w:left w:val="single" w:color="auto" w:sz="4" w:space="0"/>
              <w:bottom w:val="single" w:color="auto" w:sz="4" w:space="0"/>
              <w:right w:val="single" w:color="auto" w:sz="4" w:space="0"/>
            </w:tcBorders>
            <w:vAlign w:val="center"/>
          </w:tcPr>
          <w:p w14:paraId="3708009A">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17.5</w:t>
            </w:r>
          </w:p>
        </w:tc>
        <w:tc>
          <w:tcPr>
            <w:tcW w:w="1553" w:type="dxa"/>
            <w:tcBorders>
              <w:top w:val="single" w:color="auto" w:sz="4" w:space="0"/>
              <w:left w:val="single" w:color="auto" w:sz="4" w:space="0"/>
              <w:bottom w:val="single" w:color="auto" w:sz="4" w:space="0"/>
              <w:right w:val="single" w:color="auto" w:sz="4" w:space="0"/>
            </w:tcBorders>
            <w:vAlign w:val="center"/>
          </w:tcPr>
          <w:p w14:paraId="490BF427">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2</w:t>
            </w:r>
            <w:r>
              <w:rPr>
                <w:rFonts w:hint="eastAsia" w:ascii="Times New Roman" w:hAnsi="Times New Roman" w:cs="Times New Roman"/>
                <w:color w:val="auto"/>
                <w:szCs w:val="21"/>
                <w:lang w:val="en-US" w:eastAsia="zh-CN"/>
              </w:rPr>
              <w:t>9</w:t>
            </w:r>
          </w:p>
        </w:tc>
        <w:tc>
          <w:tcPr>
            <w:tcW w:w="1536" w:type="dxa"/>
            <w:tcBorders>
              <w:top w:val="single" w:color="auto" w:sz="4" w:space="0"/>
              <w:left w:val="single" w:color="auto" w:sz="4" w:space="0"/>
              <w:bottom w:val="single" w:color="auto" w:sz="4" w:space="0"/>
              <w:right w:val="single" w:color="auto" w:sz="4" w:space="0"/>
            </w:tcBorders>
            <w:vAlign w:val="center"/>
          </w:tcPr>
          <w:p w14:paraId="6AA25EB2">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25</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rPr>
              <w:t>2</w:t>
            </w:r>
            <w:r>
              <w:rPr>
                <w:rFonts w:hint="eastAsia" w:ascii="Times New Roman" w:hAnsi="Times New Roman" w:cs="Times New Roman"/>
                <w:color w:val="auto"/>
                <w:szCs w:val="21"/>
                <w:lang w:val="en-US" w:eastAsia="zh-CN"/>
              </w:rPr>
              <w:t>9</w:t>
            </w:r>
          </w:p>
        </w:tc>
        <w:tc>
          <w:tcPr>
            <w:tcW w:w="1970" w:type="dxa"/>
            <w:tcBorders>
              <w:top w:val="single" w:color="auto" w:sz="4" w:space="0"/>
              <w:left w:val="single" w:color="auto" w:sz="4" w:space="0"/>
              <w:bottom w:val="single" w:color="auto" w:sz="4" w:space="0"/>
              <w:right w:val="single" w:color="auto" w:sz="4" w:space="0"/>
            </w:tcBorders>
            <w:vAlign w:val="center"/>
          </w:tcPr>
          <w:p w14:paraId="7217CD65">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含</w:t>
            </w:r>
            <w:r>
              <w:rPr>
                <w:rFonts w:hint="eastAsia" w:ascii="Times New Roman" w:hAnsi="Times New Roman" w:cs="Times New Roman"/>
                <w:color w:val="auto"/>
                <w:sz w:val="18"/>
                <w:szCs w:val="18"/>
                <w:lang w:val="en-US" w:eastAsia="zh-CN"/>
              </w:rPr>
              <w:t>形势</w:t>
            </w:r>
            <w:r>
              <w:rPr>
                <w:rFonts w:hint="default" w:ascii="Times New Roman" w:hAnsi="Times New Roman" w:eastAsia="宋体" w:cs="Times New Roman"/>
                <w:color w:val="auto"/>
                <w:sz w:val="18"/>
                <w:szCs w:val="18"/>
              </w:rPr>
              <w:t>与政策0.5分</w:t>
            </w:r>
          </w:p>
        </w:tc>
      </w:tr>
      <w:tr w14:paraId="5C2B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38C4D13C">
            <w:pPr>
              <w:jc w:val="center"/>
              <w:rPr>
                <w:rFonts w:hint="default" w:ascii="Times New Roman" w:hAnsi="Times New Roman" w:eastAsia="宋体" w:cs="Times New Roman"/>
                <w:szCs w:val="21"/>
              </w:rPr>
            </w:pPr>
            <w:r>
              <w:rPr>
                <w:rFonts w:hint="default" w:ascii="Times New Roman" w:hAnsi="Times New Roman" w:eastAsia="宋体" w:cs="Times New Roman"/>
                <w:szCs w:val="21"/>
              </w:rPr>
              <w:t>四</w:t>
            </w:r>
          </w:p>
        </w:tc>
        <w:tc>
          <w:tcPr>
            <w:tcW w:w="1591" w:type="dxa"/>
            <w:tcBorders>
              <w:top w:val="single" w:color="auto" w:sz="4" w:space="0"/>
              <w:left w:val="single" w:color="auto" w:sz="4" w:space="0"/>
              <w:bottom w:val="single" w:color="auto" w:sz="4" w:space="0"/>
              <w:right w:val="single" w:color="auto" w:sz="4" w:space="0"/>
            </w:tcBorders>
            <w:vAlign w:val="center"/>
          </w:tcPr>
          <w:p w14:paraId="719BCB01">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16.5</w:t>
            </w:r>
          </w:p>
        </w:tc>
        <w:tc>
          <w:tcPr>
            <w:tcW w:w="1553" w:type="dxa"/>
            <w:tcBorders>
              <w:top w:val="single" w:color="auto" w:sz="4" w:space="0"/>
              <w:left w:val="single" w:color="auto" w:sz="4" w:space="0"/>
              <w:bottom w:val="single" w:color="auto" w:sz="4" w:space="0"/>
              <w:right w:val="single" w:color="auto" w:sz="4" w:space="0"/>
            </w:tcBorders>
            <w:vAlign w:val="center"/>
          </w:tcPr>
          <w:p w14:paraId="00C7C7E6">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3</w:t>
            </w:r>
            <w:r>
              <w:rPr>
                <w:rFonts w:hint="eastAsia" w:ascii="Times New Roman" w:hAnsi="Times New Roman" w:cs="Times New Roman"/>
                <w:color w:val="auto"/>
                <w:szCs w:val="21"/>
                <w:lang w:val="en-US" w:eastAsia="zh-CN"/>
              </w:rPr>
              <w:t>1.5</w:t>
            </w:r>
          </w:p>
        </w:tc>
        <w:tc>
          <w:tcPr>
            <w:tcW w:w="1536" w:type="dxa"/>
            <w:tcBorders>
              <w:top w:val="single" w:color="auto" w:sz="4" w:space="0"/>
              <w:left w:val="single" w:color="auto" w:sz="4" w:space="0"/>
              <w:bottom w:val="single" w:color="auto" w:sz="4" w:space="0"/>
              <w:right w:val="single" w:color="auto" w:sz="4" w:space="0"/>
            </w:tcBorders>
            <w:vAlign w:val="center"/>
          </w:tcPr>
          <w:p w14:paraId="0B4C70A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r>
              <w:rPr>
                <w:rFonts w:hint="eastAsia" w:ascii="Times New Roman" w:hAnsi="Times New Roman" w:cs="Times New Roman"/>
                <w:color w:val="auto"/>
                <w:szCs w:val="21"/>
                <w:lang w:val="en-US" w:eastAsia="zh-CN"/>
              </w:rPr>
              <w:t>5</w:t>
            </w:r>
            <w:r>
              <w:rPr>
                <w:rFonts w:hint="default" w:ascii="Times New Roman" w:hAnsi="Times New Roman" w:eastAsia="宋体" w:cs="Times New Roman"/>
                <w:color w:val="auto"/>
                <w:szCs w:val="21"/>
              </w:rPr>
              <w:t>.5</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rPr>
              <w:t>27.5</w:t>
            </w:r>
          </w:p>
        </w:tc>
        <w:tc>
          <w:tcPr>
            <w:tcW w:w="1970" w:type="dxa"/>
            <w:tcBorders>
              <w:top w:val="single" w:color="auto" w:sz="4" w:space="0"/>
              <w:left w:val="single" w:color="auto" w:sz="4" w:space="0"/>
              <w:bottom w:val="single" w:color="auto" w:sz="4" w:space="0"/>
              <w:right w:val="single" w:color="auto" w:sz="4" w:space="0"/>
            </w:tcBorders>
            <w:vAlign w:val="center"/>
          </w:tcPr>
          <w:p w14:paraId="0E89EBE5">
            <w:pPr>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不</w:t>
            </w:r>
            <w:r>
              <w:rPr>
                <w:rFonts w:hint="default" w:ascii="Times New Roman" w:hAnsi="Times New Roman" w:eastAsia="宋体" w:cs="Times New Roman"/>
                <w:color w:val="auto"/>
                <w:sz w:val="18"/>
                <w:szCs w:val="18"/>
              </w:rPr>
              <w:t>含</w:t>
            </w:r>
            <w:r>
              <w:rPr>
                <w:rFonts w:hint="eastAsia" w:ascii="Times New Roman" w:hAnsi="Times New Roman" w:cs="Times New Roman"/>
                <w:color w:val="auto"/>
                <w:sz w:val="18"/>
                <w:szCs w:val="18"/>
                <w:lang w:val="en-US" w:eastAsia="zh-CN"/>
              </w:rPr>
              <w:t>形势</w:t>
            </w:r>
            <w:r>
              <w:rPr>
                <w:rFonts w:hint="default" w:ascii="Times New Roman" w:hAnsi="Times New Roman" w:eastAsia="宋体" w:cs="Times New Roman"/>
                <w:color w:val="auto"/>
                <w:sz w:val="18"/>
                <w:szCs w:val="18"/>
              </w:rPr>
              <w:t>与政策0.5分</w:t>
            </w:r>
          </w:p>
        </w:tc>
      </w:tr>
      <w:tr w14:paraId="7CF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07BC774F">
            <w:pPr>
              <w:jc w:val="center"/>
              <w:rPr>
                <w:rFonts w:hint="default" w:ascii="Times New Roman" w:hAnsi="Times New Roman" w:eastAsia="宋体" w:cs="Times New Roman"/>
                <w:szCs w:val="21"/>
              </w:rPr>
            </w:pPr>
            <w:r>
              <w:rPr>
                <w:rFonts w:hint="default" w:ascii="Times New Roman" w:hAnsi="Times New Roman" w:eastAsia="宋体" w:cs="Times New Roman"/>
                <w:szCs w:val="21"/>
              </w:rPr>
              <w:t>五</w:t>
            </w:r>
          </w:p>
        </w:tc>
        <w:tc>
          <w:tcPr>
            <w:tcW w:w="1591" w:type="dxa"/>
            <w:tcBorders>
              <w:top w:val="single" w:color="auto" w:sz="4" w:space="0"/>
              <w:left w:val="single" w:color="auto" w:sz="4" w:space="0"/>
              <w:bottom w:val="single" w:color="auto" w:sz="4" w:space="0"/>
              <w:right w:val="single" w:color="auto" w:sz="4" w:space="0"/>
            </w:tcBorders>
            <w:vAlign w:val="center"/>
          </w:tcPr>
          <w:p w14:paraId="6439CED7">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w:t>
            </w:r>
          </w:p>
        </w:tc>
        <w:tc>
          <w:tcPr>
            <w:tcW w:w="1553" w:type="dxa"/>
            <w:tcBorders>
              <w:top w:val="single" w:color="auto" w:sz="4" w:space="0"/>
              <w:left w:val="single" w:color="auto" w:sz="4" w:space="0"/>
              <w:bottom w:val="single" w:color="auto" w:sz="4" w:space="0"/>
              <w:right w:val="single" w:color="auto" w:sz="4" w:space="0"/>
            </w:tcBorders>
            <w:vAlign w:val="center"/>
          </w:tcPr>
          <w:p w14:paraId="18C0F057">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29.5</w:t>
            </w:r>
          </w:p>
        </w:tc>
        <w:tc>
          <w:tcPr>
            <w:tcW w:w="1536" w:type="dxa"/>
            <w:tcBorders>
              <w:top w:val="single" w:color="auto" w:sz="4" w:space="0"/>
              <w:left w:val="single" w:color="auto" w:sz="4" w:space="0"/>
              <w:bottom w:val="single" w:color="auto" w:sz="4" w:space="0"/>
              <w:right w:val="single" w:color="auto" w:sz="4" w:space="0"/>
            </w:tcBorders>
            <w:vAlign w:val="center"/>
          </w:tcPr>
          <w:p w14:paraId="3CD0F21A">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2</w:t>
            </w:r>
            <w:r>
              <w:rPr>
                <w:rFonts w:hint="eastAsia" w:ascii="Times New Roman" w:hAnsi="Times New Roman" w:cs="Times New Roman"/>
                <w:color w:val="auto"/>
                <w:szCs w:val="21"/>
                <w:lang w:val="en-US" w:eastAsia="zh-CN"/>
              </w:rPr>
              <w:t>3~</w:t>
            </w:r>
            <w:r>
              <w:rPr>
                <w:rFonts w:hint="default" w:ascii="Times New Roman" w:hAnsi="Times New Roman" w:eastAsia="宋体" w:cs="Times New Roman"/>
                <w:color w:val="auto"/>
                <w:szCs w:val="21"/>
              </w:rPr>
              <w:t>2</w:t>
            </w:r>
            <w:r>
              <w:rPr>
                <w:rFonts w:hint="eastAsia" w:ascii="Times New Roman" w:hAnsi="Times New Roman" w:cs="Times New Roman"/>
                <w:color w:val="auto"/>
                <w:szCs w:val="21"/>
                <w:lang w:val="en-US" w:eastAsia="zh-CN"/>
              </w:rPr>
              <w:t>5.5</w:t>
            </w:r>
          </w:p>
        </w:tc>
        <w:tc>
          <w:tcPr>
            <w:tcW w:w="1970" w:type="dxa"/>
            <w:tcBorders>
              <w:top w:val="single" w:color="auto" w:sz="4" w:space="0"/>
              <w:left w:val="single" w:color="auto" w:sz="4" w:space="0"/>
              <w:bottom w:val="single" w:color="auto" w:sz="4" w:space="0"/>
              <w:right w:val="single" w:color="auto" w:sz="4" w:space="0"/>
            </w:tcBorders>
            <w:vAlign w:val="center"/>
          </w:tcPr>
          <w:p w14:paraId="36E4A7A3">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含</w:t>
            </w:r>
            <w:r>
              <w:rPr>
                <w:rFonts w:hint="eastAsia" w:ascii="Times New Roman" w:hAnsi="Times New Roman" w:cs="Times New Roman"/>
                <w:color w:val="auto"/>
                <w:sz w:val="18"/>
                <w:szCs w:val="18"/>
                <w:lang w:val="en-US" w:eastAsia="zh-CN"/>
              </w:rPr>
              <w:t>形势</w:t>
            </w:r>
            <w:r>
              <w:rPr>
                <w:rFonts w:hint="default" w:ascii="Times New Roman" w:hAnsi="Times New Roman" w:eastAsia="宋体" w:cs="Times New Roman"/>
                <w:color w:val="auto"/>
                <w:sz w:val="18"/>
                <w:szCs w:val="18"/>
              </w:rPr>
              <w:t>与政策0.5分</w:t>
            </w:r>
          </w:p>
        </w:tc>
      </w:tr>
      <w:tr w14:paraId="3BCC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00C2429A">
            <w:pPr>
              <w:jc w:val="center"/>
              <w:rPr>
                <w:rFonts w:hint="default" w:ascii="Times New Roman" w:hAnsi="Times New Roman" w:eastAsia="宋体" w:cs="Times New Roman"/>
                <w:szCs w:val="21"/>
              </w:rPr>
            </w:pPr>
            <w:r>
              <w:rPr>
                <w:rFonts w:hint="default" w:ascii="Times New Roman" w:hAnsi="Times New Roman" w:eastAsia="宋体" w:cs="Times New Roman"/>
                <w:szCs w:val="21"/>
              </w:rPr>
              <w:t>六</w:t>
            </w:r>
          </w:p>
        </w:tc>
        <w:tc>
          <w:tcPr>
            <w:tcW w:w="1591" w:type="dxa"/>
            <w:tcBorders>
              <w:top w:val="single" w:color="auto" w:sz="4" w:space="0"/>
              <w:left w:val="single" w:color="auto" w:sz="4" w:space="0"/>
              <w:bottom w:val="single" w:color="auto" w:sz="4" w:space="0"/>
              <w:right w:val="single" w:color="auto" w:sz="4" w:space="0"/>
            </w:tcBorders>
            <w:vAlign w:val="center"/>
          </w:tcPr>
          <w:p w14:paraId="3781ADA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w:t>
            </w:r>
          </w:p>
        </w:tc>
        <w:tc>
          <w:tcPr>
            <w:tcW w:w="1553" w:type="dxa"/>
            <w:tcBorders>
              <w:top w:val="single" w:color="auto" w:sz="4" w:space="0"/>
              <w:left w:val="single" w:color="auto" w:sz="4" w:space="0"/>
              <w:bottom w:val="single" w:color="auto" w:sz="4" w:space="0"/>
              <w:right w:val="single" w:color="auto" w:sz="4" w:space="0"/>
            </w:tcBorders>
            <w:vAlign w:val="center"/>
          </w:tcPr>
          <w:p w14:paraId="04EF400E">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32</w:t>
            </w:r>
          </w:p>
        </w:tc>
        <w:tc>
          <w:tcPr>
            <w:tcW w:w="1536" w:type="dxa"/>
            <w:tcBorders>
              <w:top w:val="single" w:color="auto" w:sz="4" w:space="0"/>
              <w:left w:val="single" w:color="auto" w:sz="4" w:space="0"/>
              <w:bottom w:val="single" w:color="auto" w:sz="4" w:space="0"/>
              <w:right w:val="single" w:color="auto" w:sz="4" w:space="0"/>
            </w:tcBorders>
            <w:vAlign w:val="center"/>
          </w:tcPr>
          <w:p w14:paraId="6978FEF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rPr>
              <w:t>20.5</w:t>
            </w:r>
          </w:p>
        </w:tc>
        <w:tc>
          <w:tcPr>
            <w:tcW w:w="1970" w:type="dxa"/>
            <w:tcBorders>
              <w:top w:val="single" w:color="auto" w:sz="4" w:space="0"/>
              <w:left w:val="single" w:color="auto" w:sz="4" w:space="0"/>
              <w:bottom w:val="single" w:color="auto" w:sz="4" w:space="0"/>
              <w:right w:val="single" w:color="auto" w:sz="4" w:space="0"/>
            </w:tcBorders>
            <w:vAlign w:val="center"/>
          </w:tcPr>
          <w:p w14:paraId="61DB7964">
            <w:pPr>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不</w:t>
            </w:r>
            <w:r>
              <w:rPr>
                <w:rFonts w:hint="default" w:ascii="Times New Roman" w:hAnsi="Times New Roman" w:eastAsia="宋体" w:cs="Times New Roman"/>
                <w:color w:val="auto"/>
                <w:sz w:val="18"/>
                <w:szCs w:val="18"/>
              </w:rPr>
              <w:t>含</w:t>
            </w:r>
            <w:r>
              <w:rPr>
                <w:rFonts w:hint="eastAsia" w:ascii="Times New Roman" w:hAnsi="Times New Roman" w:cs="Times New Roman"/>
                <w:color w:val="auto"/>
                <w:sz w:val="18"/>
                <w:szCs w:val="18"/>
                <w:lang w:val="en-US" w:eastAsia="zh-CN"/>
              </w:rPr>
              <w:t>形势</w:t>
            </w:r>
            <w:r>
              <w:rPr>
                <w:rFonts w:hint="default" w:ascii="Times New Roman" w:hAnsi="Times New Roman" w:eastAsia="宋体" w:cs="Times New Roman"/>
                <w:color w:val="auto"/>
                <w:sz w:val="18"/>
                <w:szCs w:val="18"/>
              </w:rPr>
              <w:t>与政策0.5分</w:t>
            </w:r>
          </w:p>
        </w:tc>
      </w:tr>
      <w:tr w14:paraId="7A26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3D1645B6">
            <w:pPr>
              <w:jc w:val="center"/>
              <w:rPr>
                <w:rFonts w:hint="default" w:ascii="Times New Roman" w:hAnsi="Times New Roman" w:eastAsia="宋体" w:cs="Times New Roman"/>
                <w:szCs w:val="21"/>
              </w:rPr>
            </w:pPr>
            <w:r>
              <w:rPr>
                <w:rFonts w:hint="default" w:ascii="Times New Roman" w:hAnsi="Times New Roman" w:eastAsia="宋体" w:cs="Times New Roman"/>
                <w:szCs w:val="21"/>
              </w:rPr>
              <w:t>七</w:t>
            </w:r>
          </w:p>
        </w:tc>
        <w:tc>
          <w:tcPr>
            <w:tcW w:w="1591" w:type="dxa"/>
            <w:tcBorders>
              <w:top w:val="single" w:color="auto" w:sz="4" w:space="0"/>
              <w:left w:val="single" w:color="auto" w:sz="4" w:space="0"/>
              <w:bottom w:val="single" w:color="auto" w:sz="4" w:space="0"/>
              <w:right w:val="single" w:color="auto" w:sz="4" w:space="0"/>
            </w:tcBorders>
            <w:vAlign w:val="center"/>
          </w:tcPr>
          <w:p w14:paraId="1A7D3A7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w:t>
            </w:r>
            <w:r>
              <w:rPr>
                <w:rFonts w:hint="eastAsia" w:ascii="Times New Roman" w:hAnsi="Times New Roman" w:cs="Times New Roman"/>
                <w:color w:val="auto"/>
                <w:szCs w:val="21"/>
                <w:lang w:val="en-US" w:eastAsia="zh-CN"/>
              </w:rPr>
              <w:t>.5</w:t>
            </w:r>
            <w:r>
              <w:rPr>
                <w:rFonts w:hint="default" w:ascii="Times New Roman" w:hAnsi="Times New Roman" w:eastAsia="宋体" w:cs="Times New Roman"/>
                <w:color w:val="auto"/>
                <w:szCs w:val="21"/>
              </w:rPr>
              <w:t>（实习、实践分数）</w:t>
            </w:r>
          </w:p>
        </w:tc>
        <w:tc>
          <w:tcPr>
            <w:tcW w:w="1553" w:type="dxa"/>
            <w:tcBorders>
              <w:top w:val="single" w:color="auto" w:sz="4" w:space="0"/>
              <w:left w:val="single" w:color="auto" w:sz="4" w:space="0"/>
              <w:bottom w:val="single" w:color="auto" w:sz="4" w:space="0"/>
              <w:right w:val="single" w:color="auto" w:sz="4" w:space="0"/>
            </w:tcBorders>
            <w:vAlign w:val="center"/>
          </w:tcPr>
          <w:p w14:paraId="5139084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eastAsia" w:ascii="Times New Roman" w:hAnsi="Times New Roman" w:cs="Times New Roman"/>
                <w:color w:val="auto"/>
                <w:szCs w:val="21"/>
                <w:lang w:val="en-US" w:eastAsia="zh-CN"/>
              </w:rPr>
              <w:t>9</w:t>
            </w:r>
            <w:r>
              <w:rPr>
                <w:rFonts w:hint="default" w:ascii="Times New Roman" w:hAnsi="Times New Roman" w:eastAsia="宋体" w:cs="Times New Roman"/>
                <w:color w:val="auto"/>
                <w:szCs w:val="21"/>
              </w:rPr>
              <w:t>.5</w:t>
            </w:r>
          </w:p>
        </w:tc>
        <w:tc>
          <w:tcPr>
            <w:tcW w:w="1536" w:type="dxa"/>
            <w:tcBorders>
              <w:top w:val="single" w:color="auto" w:sz="4" w:space="0"/>
              <w:left w:val="single" w:color="auto" w:sz="4" w:space="0"/>
              <w:bottom w:val="single" w:color="auto" w:sz="4" w:space="0"/>
              <w:right w:val="single" w:color="auto" w:sz="4" w:space="0"/>
            </w:tcBorders>
            <w:vAlign w:val="center"/>
          </w:tcPr>
          <w:p w14:paraId="13FE665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rPr>
              <w:t>11.5</w:t>
            </w:r>
          </w:p>
        </w:tc>
        <w:tc>
          <w:tcPr>
            <w:tcW w:w="1970" w:type="dxa"/>
            <w:tcBorders>
              <w:top w:val="single" w:color="auto" w:sz="4" w:space="0"/>
              <w:left w:val="single" w:color="auto" w:sz="4" w:space="0"/>
              <w:bottom w:val="single" w:color="auto" w:sz="4" w:space="0"/>
              <w:right w:val="single" w:color="auto" w:sz="4" w:space="0"/>
            </w:tcBorders>
            <w:vAlign w:val="center"/>
          </w:tcPr>
          <w:p w14:paraId="21A96224">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含</w:t>
            </w:r>
            <w:r>
              <w:rPr>
                <w:rFonts w:hint="eastAsia" w:ascii="Times New Roman" w:hAnsi="Times New Roman" w:cs="Times New Roman"/>
                <w:color w:val="auto"/>
                <w:sz w:val="18"/>
                <w:szCs w:val="18"/>
                <w:lang w:val="en-US" w:eastAsia="zh-CN"/>
              </w:rPr>
              <w:t>形势</w:t>
            </w:r>
            <w:r>
              <w:rPr>
                <w:rFonts w:hint="default" w:ascii="Times New Roman" w:hAnsi="Times New Roman" w:eastAsia="宋体" w:cs="Times New Roman"/>
                <w:color w:val="auto"/>
                <w:sz w:val="18"/>
                <w:szCs w:val="18"/>
              </w:rPr>
              <w:t>与政策0.5分</w:t>
            </w:r>
          </w:p>
        </w:tc>
      </w:tr>
      <w:tr w14:paraId="3D06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397764F1">
            <w:pPr>
              <w:jc w:val="center"/>
              <w:rPr>
                <w:rFonts w:hint="default" w:ascii="Times New Roman" w:hAnsi="Times New Roman" w:eastAsia="宋体" w:cs="Times New Roman"/>
                <w:szCs w:val="21"/>
              </w:rPr>
            </w:pPr>
            <w:r>
              <w:rPr>
                <w:rFonts w:hint="default" w:ascii="Times New Roman" w:hAnsi="Times New Roman" w:eastAsia="宋体" w:cs="Times New Roman"/>
                <w:szCs w:val="21"/>
              </w:rPr>
              <w:t>八</w:t>
            </w:r>
          </w:p>
        </w:tc>
        <w:tc>
          <w:tcPr>
            <w:tcW w:w="1591" w:type="dxa"/>
            <w:tcBorders>
              <w:top w:val="single" w:color="auto" w:sz="4" w:space="0"/>
              <w:left w:val="single" w:color="auto" w:sz="4" w:space="0"/>
              <w:bottom w:val="single" w:color="auto" w:sz="4" w:space="0"/>
              <w:right w:val="single" w:color="auto" w:sz="4" w:space="0"/>
            </w:tcBorders>
            <w:vAlign w:val="center"/>
          </w:tcPr>
          <w:p w14:paraId="346833D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w:t>
            </w:r>
          </w:p>
        </w:tc>
        <w:tc>
          <w:tcPr>
            <w:tcW w:w="1553" w:type="dxa"/>
            <w:tcBorders>
              <w:top w:val="single" w:color="auto" w:sz="4" w:space="0"/>
              <w:left w:val="single" w:color="auto" w:sz="4" w:space="0"/>
              <w:bottom w:val="single" w:color="auto" w:sz="4" w:space="0"/>
              <w:right w:val="single" w:color="auto" w:sz="4" w:space="0"/>
            </w:tcBorders>
            <w:vAlign w:val="center"/>
          </w:tcPr>
          <w:p w14:paraId="1C9A759C">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w:t>
            </w:r>
          </w:p>
        </w:tc>
        <w:tc>
          <w:tcPr>
            <w:tcW w:w="1536" w:type="dxa"/>
            <w:tcBorders>
              <w:top w:val="single" w:color="auto" w:sz="4" w:space="0"/>
              <w:left w:val="single" w:color="auto" w:sz="4" w:space="0"/>
              <w:bottom w:val="single" w:color="auto" w:sz="4" w:space="0"/>
              <w:right w:val="single" w:color="auto" w:sz="4" w:space="0"/>
            </w:tcBorders>
            <w:vAlign w:val="center"/>
          </w:tcPr>
          <w:p w14:paraId="6C9EB0B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w:t>
            </w:r>
          </w:p>
        </w:tc>
        <w:tc>
          <w:tcPr>
            <w:tcW w:w="1970" w:type="dxa"/>
            <w:tcBorders>
              <w:top w:val="single" w:color="auto" w:sz="4" w:space="0"/>
              <w:left w:val="single" w:color="auto" w:sz="4" w:space="0"/>
              <w:bottom w:val="single" w:color="auto" w:sz="4" w:space="0"/>
              <w:right w:val="single" w:color="auto" w:sz="4" w:space="0"/>
            </w:tcBorders>
            <w:vAlign w:val="center"/>
          </w:tcPr>
          <w:p w14:paraId="1EEE74E3">
            <w:pPr>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不</w:t>
            </w:r>
            <w:r>
              <w:rPr>
                <w:rFonts w:hint="default" w:ascii="Times New Roman" w:hAnsi="Times New Roman" w:eastAsia="宋体" w:cs="Times New Roman"/>
                <w:color w:val="auto"/>
                <w:sz w:val="18"/>
                <w:szCs w:val="18"/>
              </w:rPr>
              <w:t>含</w:t>
            </w:r>
            <w:r>
              <w:rPr>
                <w:rFonts w:hint="eastAsia" w:ascii="Times New Roman" w:hAnsi="Times New Roman" w:cs="Times New Roman"/>
                <w:color w:val="auto"/>
                <w:sz w:val="18"/>
                <w:szCs w:val="18"/>
                <w:lang w:val="en-US" w:eastAsia="zh-CN"/>
              </w:rPr>
              <w:t>形势</w:t>
            </w:r>
            <w:r>
              <w:rPr>
                <w:rFonts w:hint="default" w:ascii="Times New Roman" w:hAnsi="Times New Roman" w:eastAsia="宋体" w:cs="Times New Roman"/>
                <w:color w:val="auto"/>
                <w:sz w:val="18"/>
                <w:szCs w:val="18"/>
              </w:rPr>
              <w:t>与政策0.5分</w:t>
            </w:r>
          </w:p>
        </w:tc>
      </w:tr>
    </w:tbl>
    <w:p w14:paraId="3AFF378B">
      <w:pPr>
        <w:rPr>
          <w:rFonts w:ascii="等线" w:hAnsi="等线" w:eastAsia="等线" w:cs="Times New Roman"/>
          <w:szCs w:val="21"/>
        </w:rPr>
      </w:pPr>
      <w:r>
        <w:rPr>
          <w:rFonts w:hint="eastAsia" w:ascii="等线" w:hAnsi="等线" w:eastAsia="等线" w:cs="Times New Roman"/>
          <w:szCs w:val="21"/>
        </w:rPr>
        <w:t>备注：</w:t>
      </w:r>
    </w:p>
    <w:p w14:paraId="4DD6DFB4">
      <w:pPr>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“最低学分”指本学期未修读任何任选课程，只修读必要课程时，该学期的总学分；修读这个学分，意味着其他学期需要修读更多的选修课程；</w:t>
      </w:r>
    </w:p>
    <w:p w14:paraId="4750C84B">
      <w:pPr>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“最高学分”是本学期同时修读多门任选课程时，该学期的总学分。一般不推荐把过多任选课程集中在同一个学期修习，使单一学期学业任务过重；</w:t>
      </w:r>
    </w:p>
    <w:p w14:paraId="0120BF2A">
      <w:pPr>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“形式与政策”均假设在单数学期开课，具体开课时间由开课学院决定，以实际安排为准，注意由此引起的学分误差；</w:t>
      </w:r>
    </w:p>
    <w:p w14:paraId="689B6D1A">
      <w:pP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另外，全校性公选课程（共6学分）建议在前四个学期内修习完毕，至少也在前六个学期修完，留在第七、八学期的课程越少越好。</w:t>
      </w:r>
    </w:p>
    <w:p w14:paraId="0667B92A">
      <w:pPr>
        <w:rPr>
          <w:rFonts w:hint="eastAsia" w:ascii="仿宋" w:hAnsi="仿宋" w:eastAsia="仿宋"/>
          <w:sz w:val="28"/>
        </w:rPr>
      </w:pPr>
    </w:p>
    <w:p w14:paraId="14CF917A">
      <w:pPr>
        <w:ind w:firstLine="600"/>
        <w:rPr>
          <w:rFonts w:hint="eastAsia" w:ascii="仿宋" w:hAnsi="仿宋" w:eastAsia="仿宋"/>
          <w:sz w:val="28"/>
        </w:rPr>
      </w:pPr>
      <w:r>
        <w:rPr>
          <w:rFonts w:hint="eastAsia" w:ascii="仿宋" w:hAnsi="仿宋" w:eastAsia="仿宋"/>
          <w:sz w:val="28"/>
        </w:rPr>
        <w:t>2</w:t>
      </w:r>
      <w:r>
        <w:rPr>
          <w:rFonts w:ascii="仿宋" w:hAnsi="仿宋" w:eastAsia="仿宋"/>
          <w:sz w:val="28"/>
        </w:rPr>
        <w:t>.通识教育</w:t>
      </w:r>
      <w:r>
        <w:rPr>
          <w:rFonts w:hint="eastAsia" w:ascii="仿宋" w:hAnsi="仿宋" w:eastAsia="仿宋"/>
          <w:sz w:val="28"/>
        </w:rPr>
        <w:t>类</w:t>
      </w:r>
      <w:r>
        <w:rPr>
          <w:rFonts w:ascii="仿宋" w:hAnsi="仿宋" w:eastAsia="仿宋"/>
          <w:sz w:val="28"/>
        </w:rPr>
        <w:t>课程修读</w:t>
      </w:r>
      <w:r>
        <w:rPr>
          <w:rFonts w:hint="eastAsia" w:ascii="仿宋" w:hAnsi="仿宋" w:eastAsia="仿宋"/>
          <w:sz w:val="28"/>
        </w:rPr>
        <w:t>建议</w:t>
      </w:r>
    </w:p>
    <w:p w14:paraId="6C2FC146">
      <w:pPr>
        <w:ind w:firstLine="600"/>
        <w:rPr>
          <w:rFonts w:hint="eastAsia" w:ascii="仿宋" w:hAnsi="仿宋" w:eastAsia="仿宋"/>
          <w:sz w:val="28"/>
        </w:rPr>
      </w:pPr>
      <w:r>
        <w:rPr>
          <w:rFonts w:hint="eastAsia" w:ascii="仿宋" w:hAnsi="仿宋" w:eastAsia="仿宋"/>
          <w:sz w:val="28"/>
        </w:rPr>
        <w:t>（1）通识必修课程</w:t>
      </w:r>
    </w:p>
    <w:p w14:paraId="0A2CCC8A">
      <w:pPr>
        <w:ind w:firstLine="600"/>
        <w:rPr>
          <w:rFonts w:hint="eastAsia" w:ascii="仿宋" w:hAnsi="仿宋" w:eastAsia="仿宋"/>
          <w:sz w:val="28"/>
          <w:lang w:eastAsia="zh"/>
        </w:rPr>
      </w:pPr>
      <w:r>
        <w:rPr>
          <w:rFonts w:hint="eastAsia" w:ascii="仿宋" w:hAnsi="仿宋" w:eastAsia="仿宋"/>
          <w:sz w:val="28"/>
          <w:lang w:eastAsia="zh"/>
        </w:rPr>
        <w:t>通识必修课程共36学分，大部分课程在第一至四学期开设，但《形势与政策》分散在第一至八学期开设。各通识必修课程开课学期固定，同学们按课表修读即可。其中需要注意的是《大学英语》采用按学生英语基础水平，分层分班教学。</w:t>
      </w:r>
    </w:p>
    <w:p w14:paraId="32EA013A">
      <w:pPr>
        <w:ind w:firstLine="600"/>
        <w:rPr>
          <w:rFonts w:hint="eastAsia"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通识选修课程</w:t>
      </w:r>
    </w:p>
    <w:p w14:paraId="45F46B59">
      <w:pPr>
        <w:ind w:firstLine="600"/>
        <w:rPr>
          <w:rFonts w:hint="eastAsia" w:ascii="仿宋" w:hAnsi="仿宋" w:eastAsia="仿宋"/>
          <w:sz w:val="28"/>
        </w:rPr>
      </w:pPr>
      <w:r>
        <w:rPr>
          <w:rFonts w:hint="eastAsia" w:ascii="仿宋" w:hAnsi="仿宋" w:eastAsia="仿宋"/>
          <w:sz w:val="28"/>
          <w:lang w:eastAsia="zh"/>
        </w:rPr>
        <w:t>通识选修课程共须修读15学分，第一学期开设《C语言程序设计》，4个学分，为必选课。第二学期开设四史系列课程，选够1学分即可；美育课程，选够2学分；全校性公选课（含A系列课程）2学分。第三学期选修全校性公选课（含A系列课程）2学分。第四学期，语言类课程选修课，任选够2学分即可；全校性公选课（含A系列选修课程），选够</w:t>
      </w:r>
      <w:r>
        <w:rPr>
          <w:rFonts w:hint="eastAsia" w:ascii="仿宋" w:hAnsi="仿宋" w:eastAsia="仿宋"/>
          <w:sz w:val="28"/>
        </w:rPr>
        <w:t>2</w:t>
      </w:r>
      <w:r>
        <w:rPr>
          <w:rFonts w:hint="eastAsia" w:ascii="仿宋" w:hAnsi="仿宋" w:eastAsia="仿宋"/>
          <w:sz w:val="28"/>
          <w:lang w:eastAsia="zh"/>
        </w:rPr>
        <w:t>学分即可</w:t>
      </w:r>
      <w:r>
        <w:rPr>
          <w:rFonts w:hint="eastAsia" w:ascii="仿宋" w:hAnsi="仿宋" w:eastAsia="仿宋"/>
          <w:sz w:val="28"/>
        </w:rPr>
        <w:t>。</w:t>
      </w:r>
    </w:p>
    <w:p w14:paraId="225C35FD">
      <w:pPr>
        <w:ind w:firstLine="600"/>
        <w:rPr>
          <w:rFonts w:hint="eastAsia" w:ascii="仿宋" w:hAnsi="仿宋" w:eastAsia="仿宋"/>
          <w:sz w:val="24"/>
          <w:szCs w:val="24"/>
        </w:rPr>
      </w:pPr>
    </w:p>
    <w:p w14:paraId="6ACE1923">
      <w:pPr>
        <w:ind w:firstLine="600"/>
        <w:rPr>
          <w:rFonts w:hint="eastAsia" w:ascii="仿宋" w:hAnsi="仿宋" w:eastAsia="仿宋"/>
          <w:sz w:val="28"/>
        </w:rPr>
      </w:pPr>
      <w:r>
        <w:rPr>
          <w:rFonts w:hint="eastAsia" w:ascii="仿宋" w:hAnsi="仿宋" w:eastAsia="仿宋"/>
          <w:sz w:val="28"/>
        </w:rPr>
        <w:t>3.专业教育类课程修读建议</w:t>
      </w:r>
    </w:p>
    <w:p w14:paraId="10288CCB">
      <w:pPr>
        <w:ind w:firstLine="600"/>
        <w:rPr>
          <w:rFonts w:hint="eastAsia" w:ascii="仿宋" w:hAnsi="仿宋" w:eastAsia="仿宋"/>
          <w:sz w:val="28"/>
        </w:rPr>
      </w:pPr>
      <w:r>
        <w:rPr>
          <w:rFonts w:hint="eastAsia" w:ascii="仿宋" w:hAnsi="仿宋" w:eastAsia="仿宋"/>
          <w:sz w:val="28"/>
        </w:rPr>
        <w:t>（1）专业必修课程</w:t>
      </w:r>
    </w:p>
    <w:tbl>
      <w:tblPr>
        <w:tblStyle w:val="7"/>
        <w:tblW w:w="694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1275"/>
        <w:gridCol w:w="1985"/>
      </w:tblGrid>
      <w:tr w14:paraId="6E21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1A05ADAE">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专业必修课程</w:t>
            </w:r>
          </w:p>
        </w:tc>
        <w:tc>
          <w:tcPr>
            <w:tcW w:w="1275" w:type="dxa"/>
            <w:tcBorders>
              <w:top w:val="single" w:color="auto" w:sz="4" w:space="0"/>
              <w:left w:val="single" w:color="auto" w:sz="4" w:space="0"/>
              <w:bottom w:val="single" w:color="auto" w:sz="4" w:space="0"/>
              <w:right w:val="single" w:color="auto" w:sz="4" w:space="0"/>
            </w:tcBorders>
            <w:vAlign w:val="center"/>
          </w:tcPr>
          <w:p w14:paraId="282A9F02">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学分</w:t>
            </w:r>
          </w:p>
        </w:tc>
        <w:tc>
          <w:tcPr>
            <w:tcW w:w="1985" w:type="dxa"/>
            <w:vAlign w:val="center"/>
          </w:tcPr>
          <w:p w14:paraId="66E4AF32">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修读学期</w:t>
            </w:r>
          </w:p>
        </w:tc>
      </w:tr>
      <w:tr w14:paraId="4748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287A7D6E">
            <w:pPr>
              <w:widowControl/>
              <w:jc w:val="center"/>
              <w:textAlignment w:val="center"/>
              <w:rPr>
                <w:rFonts w:hint="eastAsia" w:ascii="宋体" w:hAnsi="宋体" w:cs="Times New Roman"/>
                <w:kern w:val="0"/>
                <w:szCs w:val="21"/>
              </w:rPr>
            </w:pPr>
            <w:r>
              <w:rPr>
                <w:rFonts w:hint="eastAsia" w:ascii="宋体" w:hAnsi="宋体" w:cs="Times New Roman"/>
                <w:kern w:val="0"/>
                <w:szCs w:val="21"/>
              </w:rPr>
              <w:t>电子信息科学与技术概论</w:t>
            </w:r>
          </w:p>
        </w:tc>
        <w:tc>
          <w:tcPr>
            <w:tcW w:w="1275" w:type="dxa"/>
            <w:tcBorders>
              <w:top w:val="single" w:color="auto" w:sz="4" w:space="0"/>
              <w:left w:val="single" w:color="auto" w:sz="4" w:space="0"/>
              <w:bottom w:val="single" w:color="auto" w:sz="4" w:space="0"/>
              <w:right w:val="single" w:color="auto" w:sz="4" w:space="0"/>
            </w:tcBorders>
            <w:vAlign w:val="center"/>
          </w:tcPr>
          <w:p w14:paraId="03B21980">
            <w:pPr>
              <w:widowControl/>
              <w:jc w:val="center"/>
              <w:rPr>
                <w:rFonts w:ascii="Times New Roman" w:hAnsi="Times New Roman" w:cs="Times New Roman"/>
                <w:kern w:val="0"/>
                <w:szCs w:val="21"/>
              </w:rPr>
            </w:pPr>
            <w:r>
              <w:rPr>
                <w:rFonts w:hint="eastAsia" w:ascii="Times New Roman" w:hAnsi="Times New Roman" w:cs="Times New Roman"/>
                <w:kern w:val="0"/>
                <w:szCs w:val="21"/>
              </w:rPr>
              <w:t>1</w:t>
            </w:r>
          </w:p>
        </w:tc>
        <w:tc>
          <w:tcPr>
            <w:tcW w:w="1985" w:type="dxa"/>
            <w:vAlign w:val="center"/>
          </w:tcPr>
          <w:p w14:paraId="7E2AB402">
            <w:pPr>
              <w:widowControl/>
              <w:jc w:val="center"/>
              <w:rPr>
                <w:rFonts w:ascii="Times New Roman" w:hAnsi="Times New Roman" w:cs="Times New Roman"/>
                <w:kern w:val="0"/>
                <w:szCs w:val="21"/>
              </w:rPr>
            </w:pPr>
            <w:r>
              <w:rPr>
                <w:rFonts w:hint="eastAsia" w:ascii="Times New Roman" w:hAnsi="Times New Roman" w:cs="Times New Roman"/>
                <w:kern w:val="0"/>
                <w:szCs w:val="21"/>
              </w:rPr>
              <w:t>1</w:t>
            </w:r>
          </w:p>
        </w:tc>
      </w:tr>
      <w:tr w14:paraId="6E32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489924BA">
            <w:pPr>
              <w:widowControl/>
              <w:jc w:val="center"/>
              <w:textAlignment w:val="center"/>
              <w:rPr>
                <w:rFonts w:hint="eastAsia" w:ascii="宋体" w:hAnsi="宋体" w:cs="Times New Roman"/>
                <w:kern w:val="0"/>
                <w:szCs w:val="21"/>
              </w:rPr>
            </w:pPr>
            <w:r>
              <w:rPr>
                <w:rFonts w:hint="eastAsia" w:ascii="宋体" w:hAnsi="宋体" w:cs="Times New Roman"/>
                <w:kern w:val="0"/>
                <w:szCs w:val="21"/>
              </w:rPr>
              <w:t>单片机原理与应用</w:t>
            </w:r>
          </w:p>
        </w:tc>
        <w:tc>
          <w:tcPr>
            <w:tcW w:w="1275" w:type="dxa"/>
            <w:tcBorders>
              <w:top w:val="single" w:color="auto" w:sz="4" w:space="0"/>
              <w:left w:val="single" w:color="auto" w:sz="4" w:space="0"/>
              <w:bottom w:val="single" w:color="auto" w:sz="4" w:space="0"/>
              <w:right w:val="single" w:color="auto" w:sz="4" w:space="0"/>
            </w:tcBorders>
            <w:vAlign w:val="center"/>
          </w:tcPr>
          <w:p w14:paraId="3A1056A9">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85" w:type="dxa"/>
            <w:vAlign w:val="center"/>
          </w:tcPr>
          <w:p w14:paraId="3622C026">
            <w:pPr>
              <w:widowControl/>
              <w:jc w:val="center"/>
              <w:rPr>
                <w:rFonts w:ascii="Times New Roman" w:hAnsi="Times New Roman" w:cs="Times New Roman"/>
                <w:kern w:val="0"/>
                <w:szCs w:val="21"/>
              </w:rPr>
            </w:pPr>
            <w:r>
              <w:rPr>
                <w:rFonts w:hint="eastAsia" w:ascii="Times New Roman" w:hAnsi="Times New Roman" w:cs="Times New Roman"/>
                <w:kern w:val="0"/>
                <w:szCs w:val="21"/>
              </w:rPr>
              <w:t>1</w:t>
            </w:r>
          </w:p>
        </w:tc>
      </w:tr>
      <w:tr w14:paraId="77CE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187622AC">
            <w:pPr>
              <w:widowControl/>
              <w:jc w:val="center"/>
              <w:textAlignment w:val="center"/>
              <w:rPr>
                <w:rFonts w:hint="eastAsia" w:ascii="宋体" w:hAnsi="宋体" w:cs="Times New Roman"/>
                <w:kern w:val="0"/>
                <w:szCs w:val="21"/>
              </w:rPr>
            </w:pPr>
            <w:r>
              <w:rPr>
                <w:rFonts w:hint="eastAsia" w:ascii="宋体" w:hAnsi="宋体" w:cs="Times New Roman"/>
                <w:kern w:val="0"/>
                <w:szCs w:val="21"/>
              </w:rPr>
              <w:t>电路</w:t>
            </w:r>
          </w:p>
        </w:tc>
        <w:tc>
          <w:tcPr>
            <w:tcW w:w="1275" w:type="dxa"/>
            <w:tcBorders>
              <w:top w:val="single" w:color="auto" w:sz="4" w:space="0"/>
              <w:left w:val="single" w:color="auto" w:sz="4" w:space="0"/>
              <w:bottom w:val="single" w:color="auto" w:sz="4" w:space="0"/>
              <w:right w:val="single" w:color="auto" w:sz="4" w:space="0"/>
            </w:tcBorders>
            <w:vAlign w:val="center"/>
          </w:tcPr>
          <w:p w14:paraId="6F983522">
            <w:pPr>
              <w:widowControl/>
              <w:jc w:val="center"/>
              <w:rPr>
                <w:rFonts w:ascii="Times New Roman" w:hAnsi="Times New Roman" w:cs="Times New Roman"/>
                <w:kern w:val="0"/>
                <w:szCs w:val="21"/>
              </w:rPr>
            </w:pPr>
            <w:r>
              <w:rPr>
                <w:rFonts w:hint="eastAsia" w:ascii="Times New Roman" w:hAnsi="Times New Roman" w:cs="Times New Roman"/>
                <w:kern w:val="0"/>
                <w:szCs w:val="21"/>
              </w:rPr>
              <w:t>3.5</w:t>
            </w:r>
          </w:p>
        </w:tc>
        <w:tc>
          <w:tcPr>
            <w:tcW w:w="1985" w:type="dxa"/>
            <w:vAlign w:val="center"/>
          </w:tcPr>
          <w:p w14:paraId="071CD2C4">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r>
      <w:tr w14:paraId="27DA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4216F8C6">
            <w:pPr>
              <w:widowControl/>
              <w:jc w:val="center"/>
              <w:textAlignment w:val="center"/>
              <w:rPr>
                <w:rFonts w:hint="eastAsia" w:ascii="宋体" w:hAnsi="宋体" w:cs="Times New Roman"/>
                <w:kern w:val="0"/>
                <w:szCs w:val="21"/>
              </w:rPr>
            </w:pPr>
            <w:r>
              <w:rPr>
                <w:rFonts w:hint="eastAsia" w:ascii="宋体" w:hAnsi="宋体" w:cs="Times New Roman"/>
                <w:kern w:val="0"/>
                <w:szCs w:val="21"/>
              </w:rPr>
              <w:t>模拟电子技术</w:t>
            </w:r>
          </w:p>
        </w:tc>
        <w:tc>
          <w:tcPr>
            <w:tcW w:w="1275" w:type="dxa"/>
            <w:tcBorders>
              <w:top w:val="single" w:color="auto" w:sz="4" w:space="0"/>
              <w:left w:val="single" w:color="auto" w:sz="4" w:space="0"/>
              <w:bottom w:val="single" w:color="auto" w:sz="4" w:space="0"/>
              <w:right w:val="single" w:color="auto" w:sz="4" w:space="0"/>
            </w:tcBorders>
            <w:vAlign w:val="center"/>
          </w:tcPr>
          <w:p w14:paraId="2985874C">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85" w:type="dxa"/>
            <w:vAlign w:val="center"/>
          </w:tcPr>
          <w:p w14:paraId="06528C3D">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r>
      <w:tr w14:paraId="0B5C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0DCB1323">
            <w:pPr>
              <w:widowControl/>
              <w:jc w:val="center"/>
              <w:textAlignment w:val="center"/>
              <w:rPr>
                <w:rFonts w:hint="eastAsia" w:ascii="宋体" w:hAnsi="宋体" w:cs="Times New Roman"/>
                <w:kern w:val="0"/>
                <w:szCs w:val="21"/>
              </w:rPr>
            </w:pPr>
            <w:r>
              <w:rPr>
                <w:rFonts w:hint="eastAsia" w:ascii="宋体" w:hAnsi="宋体" w:cs="Times New Roman"/>
                <w:kern w:val="0"/>
                <w:szCs w:val="21"/>
              </w:rPr>
              <w:t>光电图像处理技术</w:t>
            </w:r>
          </w:p>
        </w:tc>
        <w:tc>
          <w:tcPr>
            <w:tcW w:w="1275" w:type="dxa"/>
            <w:tcBorders>
              <w:top w:val="single" w:color="auto" w:sz="4" w:space="0"/>
              <w:left w:val="single" w:color="auto" w:sz="4" w:space="0"/>
              <w:bottom w:val="single" w:color="auto" w:sz="4" w:space="0"/>
              <w:right w:val="single" w:color="auto" w:sz="4" w:space="0"/>
            </w:tcBorders>
            <w:vAlign w:val="center"/>
          </w:tcPr>
          <w:p w14:paraId="7048FA4E">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85" w:type="dxa"/>
            <w:vAlign w:val="center"/>
          </w:tcPr>
          <w:p w14:paraId="42A9E900">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r>
      <w:tr w14:paraId="3092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77218846">
            <w:pPr>
              <w:widowControl/>
              <w:jc w:val="center"/>
              <w:textAlignment w:val="center"/>
              <w:rPr>
                <w:rFonts w:hint="eastAsia" w:ascii="宋体" w:hAnsi="宋体" w:cs="Times New Roman"/>
                <w:kern w:val="0"/>
                <w:szCs w:val="21"/>
              </w:rPr>
            </w:pPr>
            <w:r>
              <w:rPr>
                <w:rFonts w:hint="eastAsia" w:ascii="宋体" w:hAnsi="宋体" w:cs="Times New Roman"/>
                <w:kern w:val="0"/>
                <w:szCs w:val="21"/>
              </w:rPr>
              <w:t>数字逻辑电路与系统设计</w:t>
            </w:r>
          </w:p>
        </w:tc>
        <w:tc>
          <w:tcPr>
            <w:tcW w:w="1275" w:type="dxa"/>
            <w:tcBorders>
              <w:top w:val="single" w:color="auto" w:sz="4" w:space="0"/>
              <w:left w:val="single" w:color="auto" w:sz="4" w:space="0"/>
              <w:bottom w:val="single" w:color="auto" w:sz="4" w:space="0"/>
              <w:right w:val="single" w:color="auto" w:sz="4" w:space="0"/>
            </w:tcBorders>
            <w:vAlign w:val="center"/>
          </w:tcPr>
          <w:p w14:paraId="2AD04B23">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85" w:type="dxa"/>
            <w:vAlign w:val="center"/>
          </w:tcPr>
          <w:p w14:paraId="5C75DC57">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r>
      <w:tr w14:paraId="0E9C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0CB40880">
            <w:pPr>
              <w:widowControl/>
              <w:jc w:val="center"/>
              <w:textAlignment w:val="center"/>
              <w:rPr>
                <w:rFonts w:hint="eastAsia" w:ascii="宋体" w:hAnsi="宋体" w:cs="Times New Roman"/>
                <w:kern w:val="0"/>
                <w:szCs w:val="21"/>
              </w:rPr>
            </w:pPr>
            <w:r>
              <w:rPr>
                <w:rFonts w:hint="eastAsia" w:ascii="宋体" w:hAnsi="宋体" w:cs="Times New Roman"/>
                <w:kern w:val="0"/>
                <w:szCs w:val="21"/>
              </w:rPr>
              <w:t>信号与系统</w:t>
            </w:r>
          </w:p>
        </w:tc>
        <w:tc>
          <w:tcPr>
            <w:tcW w:w="1275" w:type="dxa"/>
            <w:tcBorders>
              <w:top w:val="single" w:color="auto" w:sz="4" w:space="0"/>
              <w:left w:val="single" w:color="auto" w:sz="4" w:space="0"/>
              <w:bottom w:val="single" w:color="auto" w:sz="4" w:space="0"/>
              <w:right w:val="single" w:color="auto" w:sz="4" w:space="0"/>
            </w:tcBorders>
            <w:vAlign w:val="center"/>
          </w:tcPr>
          <w:p w14:paraId="78B06574">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85" w:type="dxa"/>
            <w:vAlign w:val="center"/>
          </w:tcPr>
          <w:p w14:paraId="71B6D882">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r>
      <w:tr w14:paraId="33F5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3658F2F4">
            <w:pPr>
              <w:widowControl/>
              <w:jc w:val="center"/>
              <w:textAlignment w:val="center"/>
              <w:rPr>
                <w:rFonts w:hint="eastAsia" w:ascii="宋体" w:hAnsi="宋体" w:cs="Times New Roman"/>
                <w:kern w:val="0"/>
                <w:szCs w:val="21"/>
              </w:rPr>
            </w:pPr>
            <w:r>
              <w:rPr>
                <w:rFonts w:hint="eastAsia" w:ascii="宋体" w:hAnsi="宋体" w:cs="Times New Roman"/>
                <w:kern w:val="0"/>
                <w:szCs w:val="21"/>
              </w:rPr>
              <w:t>计算机网络基础</w:t>
            </w:r>
          </w:p>
        </w:tc>
        <w:tc>
          <w:tcPr>
            <w:tcW w:w="1275" w:type="dxa"/>
            <w:tcBorders>
              <w:top w:val="single" w:color="auto" w:sz="4" w:space="0"/>
              <w:left w:val="single" w:color="auto" w:sz="4" w:space="0"/>
              <w:bottom w:val="single" w:color="auto" w:sz="4" w:space="0"/>
              <w:right w:val="single" w:color="auto" w:sz="4" w:space="0"/>
            </w:tcBorders>
            <w:vAlign w:val="center"/>
          </w:tcPr>
          <w:p w14:paraId="51553668">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85" w:type="dxa"/>
            <w:vAlign w:val="center"/>
          </w:tcPr>
          <w:p w14:paraId="0D6D44D3">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7F23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7F533D4C">
            <w:pPr>
              <w:widowControl/>
              <w:jc w:val="center"/>
              <w:textAlignment w:val="center"/>
              <w:rPr>
                <w:rFonts w:hint="eastAsia" w:ascii="宋体" w:hAnsi="宋体" w:cs="Times New Roman"/>
                <w:kern w:val="0"/>
                <w:szCs w:val="21"/>
              </w:rPr>
            </w:pPr>
            <w:r>
              <w:rPr>
                <w:rFonts w:hint="eastAsia" w:ascii="宋体" w:hAnsi="宋体" w:cs="Times New Roman"/>
                <w:kern w:val="0"/>
                <w:szCs w:val="21"/>
              </w:rPr>
              <w:t>数字信号处理</w:t>
            </w:r>
          </w:p>
        </w:tc>
        <w:tc>
          <w:tcPr>
            <w:tcW w:w="1275" w:type="dxa"/>
            <w:tcBorders>
              <w:top w:val="single" w:color="auto" w:sz="4" w:space="0"/>
              <w:left w:val="single" w:color="auto" w:sz="4" w:space="0"/>
              <w:bottom w:val="single" w:color="auto" w:sz="4" w:space="0"/>
              <w:right w:val="single" w:color="auto" w:sz="4" w:space="0"/>
            </w:tcBorders>
            <w:vAlign w:val="center"/>
          </w:tcPr>
          <w:p w14:paraId="3ACF88E9">
            <w:pPr>
              <w:widowControl/>
              <w:jc w:val="center"/>
              <w:rPr>
                <w:rFonts w:ascii="Times New Roman" w:hAnsi="Times New Roman" w:cs="Times New Roman"/>
                <w:kern w:val="0"/>
                <w:szCs w:val="21"/>
              </w:rPr>
            </w:pPr>
            <w:r>
              <w:rPr>
                <w:rFonts w:hint="eastAsia" w:ascii="Times New Roman" w:hAnsi="Times New Roman" w:cs="Times New Roman"/>
                <w:kern w:val="0"/>
                <w:szCs w:val="21"/>
              </w:rPr>
              <w:t>3.5</w:t>
            </w:r>
          </w:p>
        </w:tc>
        <w:tc>
          <w:tcPr>
            <w:tcW w:w="1985" w:type="dxa"/>
            <w:vAlign w:val="center"/>
          </w:tcPr>
          <w:p w14:paraId="37637FA0">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5CFF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20BDBF4D">
            <w:pPr>
              <w:widowControl/>
              <w:jc w:val="center"/>
              <w:textAlignment w:val="center"/>
              <w:rPr>
                <w:rFonts w:hint="eastAsia" w:ascii="宋体" w:hAnsi="宋体" w:cs="Times New Roman"/>
                <w:kern w:val="0"/>
                <w:szCs w:val="21"/>
              </w:rPr>
            </w:pPr>
            <w:r>
              <w:rPr>
                <w:rFonts w:hint="eastAsia" w:ascii="宋体" w:hAnsi="宋体" w:cs="Times New Roman"/>
                <w:kern w:val="0"/>
                <w:szCs w:val="21"/>
              </w:rPr>
              <w:t>通信原理</w:t>
            </w:r>
          </w:p>
        </w:tc>
        <w:tc>
          <w:tcPr>
            <w:tcW w:w="1275" w:type="dxa"/>
            <w:tcBorders>
              <w:top w:val="single" w:color="auto" w:sz="4" w:space="0"/>
              <w:left w:val="single" w:color="auto" w:sz="4" w:space="0"/>
              <w:bottom w:val="single" w:color="auto" w:sz="4" w:space="0"/>
              <w:right w:val="single" w:color="auto" w:sz="4" w:space="0"/>
            </w:tcBorders>
            <w:vAlign w:val="center"/>
          </w:tcPr>
          <w:p w14:paraId="6D225747">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85" w:type="dxa"/>
            <w:vAlign w:val="center"/>
          </w:tcPr>
          <w:p w14:paraId="2A60C205">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431E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6" w:type="dxa"/>
            <w:vAlign w:val="center"/>
          </w:tcPr>
          <w:p w14:paraId="622DBD2F">
            <w:pPr>
              <w:widowControl/>
              <w:jc w:val="center"/>
              <w:textAlignment w:val="center"/>
              <w:rPr>
                <w:rFonts w:hint="eastAsia" w:ascii="宋体" w:hAnsi="宋体" w:cs="Times New Roman"/>
                <w:kern w:val="0"/>
                <w:szCs w:val="21"/>
              </w:rPr>
            </w:pPr>
            <w:r>
              <w:rPr>
                <w:rFonts w:hint="eastAsia" w:ascii="宋体" w:hAnsi="宋体" w:cs="Times New Roman"/>
                <w:kern w:val="0"/>
                <w:szCs w:val="21"/>
              </w:rPr>
              <w:t>机器视觉自动检测技术</w:t>
            </w:r>
          </w:p>
        </w:tc>
        <w:tc>
          <w:tcPr>
            <w:tcW w:w="1275" w:type="dxa"/>
            <w:tcBorders>
              <w:top w:val="single" w:color="auto" w:sz="4" w:space="0"/>
              <w:left w:val="single" w:color="auto" w:sz="4" w:space="0"/>
              <w:bottom w:val="single" w:color="auto" w:sz="4" w:space="0"/>
              <w:right w:val="single" w:color="auto" w:sz="4" w:space="0"/>
            </w:tcBorders>
            <w:vAlign w:val="center"/>
          </w:tcPr>
          <w:p w14:paraId="689129EE">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985" w:type="dxa"/>
            <w:vAlign w:val="center"/>
          </w:tcPr>
          <w:p w14:paraId="0FBF90B0">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bl>
    <w:p w14:paraId="79C125E2">
      <w:pPr>
        <w:ind w:firstLine="600"/>
        <w:rPr>
          <w:rFonts w:hint="eastAsia" w:ascii="仿宋" w:hAnsi="仿宋" w:eastAsia="仿宋"/>
          <w:sz w:val="28"/>
        </w:rPr>
      </w:pPr>
      <w:r>
        <w:rPr>
          <w:rFonts w:hint="eastAsia" w:ascii="仿宋" w:hAnsi="仿宋" w:eastAsia="仿宋"/>
          <w:sz w:val="28"/>
        </w:rPr>
        <w:t>（2）拓展教育课程</w:t>
      </w:r>
    </w:p>
    <w:p w14:paraId="1DD653BA">
      <w:pPr>
        <w:ind w:firstLine="562" w:firstLineChars="200"/>
        <w:rPr>
          <w:rFonts w:hint="eastAsia" w:ascii="仿宋" w:hAnsi="仿宋" w:eastAsia="仿宋"/>
          <w:b/>
          <w:bCs/>
          <w:sz w:val="28"/>
        </w:rPr>
      </w:pPr>
      <w:r>
        <w:rPr>
          <w:rFonts w:hint="eastAsia" w:ascii="仿宋" w:hAnsi="仿宋" w:eastAsia="仿宋"/>
          <w:b/>
          <w:bCs/>
          <w:sz w:val="28"/>
        </w:rPr>
        <w:t>共有三个方向供学生选择</w:t>
      </w:r>
      <w:r>
        <w:rPr>
          <w:rFonts w:hint="eastAsia" w:ascii="仿宋" w:hAnsi="仿宋" w:eastAsia="仿宋"/>
          <w:b/>
          <w:bCs/>
          <w:sz w:val="28"/>
          <w:lang w:eastAsia="zh-CN"/>
        </w:rPr>
        <w:t>，</w:t>
      </w:r>
      <w:r>
        <w:rPr>
          <w:rFonts w:hint="eastAsia" w:ascii="仿宋" w:hAnsi="仿宋" w:eastAsia="仿宋"/>
          <w:b/>
          <w:bCs/>
          <w:sz w:val="28"/>
          <w:lang w:val="en-US" w:eastAsia="zh-CN"/>
        </w:rPr>
        <w:t>学生只需选定其中一个拓展方向的模块，在该模块中选修不少于21个学分</w:t>
      </w:r>
      <w:r>
        <w:rPr>
          <w:rFonts w:hint="eastAsia" w:ascii="仿宋" w:hAnsi="仿宋" w:eastAsia="仿宋"/>
          <w:b/>
          <w:bCs/>
          <w:sz w:val="28"/>
        </w:rPr>
        <w:t>：</w:t>
      </w:r>
    </w:p>
    <w:p w14:paraId="1B0AE1CD">
      <w:pPr>
        <w:ind w:firstLine="600"/>
        <w:rPr>
          <w:rFonts w:hint="eastAsia" w:ascii="仿宋" w:hAnsi="仿宋" w:eastAsia="仿宋"/>
          <w:b/>
          <w:bCs/>
          <w:sz w:val="28"/>
        </w:rPr>
      </w:pPr>
      <w:r>
        <w:rPr>
          <w:rFonts w:hint="eastAsia" w:ascii="仿宋" w:hAnsi="仿宋" w:eastAsia="仿宋"/>
          <w:b/>
          <w:bCs/>
          <w:sz w:val="28"/>
        </w:rPr>
        <w:t>1）生物医学智能系统方向：</w:t>
      </w:r>
    </w:p>
    <w:tbl>
      <w:tblPr>
        <w:tblStyle w:val="6"/>
        <w:tblW w:w="6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1281"/>
        <w:gridCol w:w="1955"/>
      </w:tblGrid>
      <w:tr w14:paraId="7CE1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5CCA572C">
            <w:pPr>
              <w:widowControl/>
              <w:jc w:val="center"/>
              <w:rPr>
                <w:rFonts w:hint="eastAsia" w:ascii="宋体" w:hAnsi="宋体" w:cs="Times New Roman"/>
                <w:b/>
                <w:bCs/>
                <w:kern w:val="0"/>
                <w:szCs w:val="21"/>
              </w:rPr>
            </w:pPr>
            <w:r>
              <w:rPr>
                <w:rFonts w:hint="eastAsia" w:ascii="宋体" w:hAnsi="宋体" w:cs="Times New Roman"/>
                <w:b/>
                <w:bCs/>
                <w:kern w:val="0"/>
                <w:szCs w:val="21"/>
              </w:rPr>
              <w:t>生物医学智能系统方向</w:t>
            </w:r>
          </w:p>
        </w:tc>
        <w:tc>
          <w:tcPr>
            <w:tcW w:w="1281" w:type="dxa"/>
            <w:vAlign w:val="center"/>
          </w:tcPr>
          <w:p w14:paraId="5579A5BB">
            <w:pPr>
              <w:widowControl/>
              <w:jc w:val="center"/>
              <w:rPr>
                <w:rFonts w:ascii="Times New Roman" w:hAnsi="Times New Roman" w:cs="Times New Roman"/>
                <w:b/>
                <w:bCs/>
                <w:kern w:val="0"/>
                <w:szCs w:val="21"/>
              </w:rPr>
            </w:pPr>
            <w:r>
              <w:rPr>
                <w:rFonts w:hint="eastAsia" w:ascii="Times New Roman" w:hAnsi="Times New Roman" w:cs="Times New Roman"/>
                <w:b/>
                <w:bCs/>
                <w:kern w:val="0"/>
                <w:szCs w:val="21"/>
              </w:rPr>
              <w:t>学分</w:t>
            </w:r>
          </w:p>
        </w:tc>
        <w:tc>
          <w:tcPr>
            <w:tcW w:w="1955" w:type="dxa"/>
            <w:shd w:val="clear" w:color="auto" w:fill="auto"/>
            <w:tcMar>
              <w:top w:w="0" w:type="dxa"/>
              <w:left w:w="28" w:type="dxa"/>
              <w:bottom w:w="0" w:type="dxa"/>
              <w:right w:w="28" w:type="dxa"/>
            </w:tcMar>
            <w:vAlign w:val="center"/>
          </w:tcPr>
          <w:p w14:paraId="597F1F54">
            <w:pPr>
              <w:widowControl/>
              <w:jc w:val="center"/>
              <w:rPr>
                <w:rFonts w:ascii="Times New Roman" w:hAnsi="Times New Roman" w:cs="Times New Roman"/>
                <w:b/>
                <w:bCs/>
                <w:kern w:val="0"/>
                <w:szCs w:val="21"/>
              </w:rPr>
            </w:pPr>
            <w:r>
              <w:rPr>
                <w:rFonts w:hint="eastAsia" w:ascii="Times New Roman" w:hAnsi="Times New Roman" w:cs="Times New Roman"/>
                <w:b/>
                <w:bCs/>
                <w:kern w:val="0"/>
                <w:szCs w:val="21"/>
              </w:rPr>
              <w:t>修读学期</w:t>
            </w:r>
          </w:p>
        </w:tc>
      </w:tr>
      <w:tr w14:paraId="1BEA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58C2F1A9">
            <w:pPr>
              <w:widowControl/>
              <w:jc w:val="center"/>
              <w:rPr>
                <w:rFonts w:hint="eastAsia" w:ascii="宋体" w:hAnsi="宋体" w:cs="Times New Roman"/>
                <w:kern w:val="0"/>
                <w:szCs w:val="21"/>
              </w:rPr>
            </w:pPr>
            <w:r>
              <w:rPr>
                <w:rFonts w:hint="eastAsia" w:ascii="宋体" w:hAnsi="宋体" w:cs="Times New Roman"/>
                <w:kern w:val="0"/>
                <w:szCs w:val="21"/>
              </w:rPr>
              <w:t>电子信息科学与技术前沿应用</w:t>
            </w:r>
          </w:p>
        </w:tc>
        <w:tc>
          <w:tcPr>
            <w:tcW w:w="1281" w:type="dxa"/>
            <w:vAlign w:val="center"/>
          </w:tcPr>
          <w:p w14:paraId="49BDCA45">
            <w:pPr>
              <w:widowControl/>
              <w:jc w:val="center"/>
              <w:rPr>
                <w:rFonts w:hint="eastAsia" w:ascii="宋体" w:hAnsi="宋体" w:cs="Times New Roman"/>
                <w:kern w:val="0"/>
                <w:szCs w:val="21"/>
              </w:rPr>
            </w:pPr>
            <w:r>
              <w:rPr>
                <w:rFonts w:hint="eastAsia" w:ascii="宋体" w:hAnsi="宋体" w:cs="Times New Roman"/>
                <w:kern w:val="0"/>
                <w:szCs w:val="21"/>
              </w:rPr>
              <w:t>1</w:t>
            </w:r>
          </w:p>
        </w:tc>
        <w:tc>
          <w:tcPr>
            <w:tcW w:w="1955" w:type="dxa"/>
            <w:shd w:val="clear" w:color="auto" w:fill="auto"/>
            <w:tcMar>
              <w:top w:w="0" w:type="dxa"/>
              <w:left w:w="28" w:type="dxa"/>
              <w:bottom w:w="0" w:type="dxa"/>
              <w:right w:w="28" w:type="dxa"/>
            </w:tcMar>
            <w:vAlign w:val="center"/>
          </w:tcPr>
          <w:p w14:paraId="110585CC">
            <w:pPr>
              <w:widowControl/>
              <w:jc w:val="center"/>
              <w:rPr>
                <w:rFonts w:hint="eastAsia" w:ascii="宋体" w:hAnsi="宋体" w:cs="Times New Roman"/>
                <w:kern w:val="0"/>
                <w:szCs w:val="21"/>
              </w:rPr>
            </w:pPr>
            <w:r>
              <w:rPr>
                <w:rFonts w:hint="eastAsia" w:ascii="宋体" w:hAnsi="宋体" w:cs="Times New Roman"/>
                <w:kern w:val="0"/>
                <w:szCs w:val="21"/>
              </w:rPr>
              <w:t>6</w:t>
            </w:r>
          </w:p>
        </w:tc>
      </w:tr>
      <w:tr w14:paraId="3D38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4D2BE037">
            <w:pPr>
              <w:widowControl/>
              <w:jc w:val="center"/>
              <w:rPr>
                <w:rFonts w:ascii="Times New Roman" w:hAnsi="Times New Roman" w:cs="Times New Roman"/>
                <w:kern w:val="0"/>
                <w:szCs w:val="21"/>
              </w:rPr>
            </w:pPr>
            <w:r>
              <w:rPr>
                <w:rFonts w:hint="eastAsia" w:ascii="宋体" w:hAnsi="宋体" w:cs="Times New Roman"/>
                <w:kern w:val="0"/>
                <w:szCs w:val="21"/>
              </w:rPr>
              <w:t>智能机器人开发与应用</w:t>
            </w:r>
            <w:r>
              <w:rPr>
                <w:rFonts w:hint="eastAsia" w:ascii="Times New Roman" w:hAnsi="Times New Roman" w:cs="Times New Roman"/>
                <w:kern w:val="0"/>
                <w:szCs w:val="21"/>
              </w:rPr>
              <w:t xml:space="preserve"> </w:t>
            </w:r>
          </w:p>
        </w:tc>
        <w:tc>
          <w:tcPr>
            <w:tcW w:w="1281" w:type="dxa"/>
            <w:vAlign w:val="center"/>
          </w:tcPr>
          <w:p w14:paraId="0FCD34FA">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58E0A576">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r>
      <w:tr w14:paraId="28BF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3B543569">
            <w:pPr>
              <w:widowControl/>
              <w:jc w:val="center"/>
              <w:rPr>
                <w:rFonts w:ascii="Times New Roman" w:hAnsi="Times New Roman" w:cs="Times New Roman"/>
                <w:kern w:val="0"/>
                <w:szCs w:val="21"/>
              </w:rPr>
            </w:pPr>
            <w:r>
              <w:rPr>
                <w:rFonts w:hint="eastAsia" w:ascii="Times New Roman" w:hAnsi="Times New Roman" w:cs="Times New Roman"/>
                <w:kern w:val="0"/>
                <w:szCs w:val="21"/>
              </w:rPr>
              <w:t>Linux</w:t>
            </w:r>
            <w:r>
              <w:rPr>
                <w:rFonts w:hint="eastAsia" w:ascii="宋体" w:hAnsi="宋体" w:cs="Times New Roman"/>
                <w:kern w:val="0"/>
                <w:szCs w:val="21"/>
              </w:rPr>
              <w:t>操作系统及</w:t>
            </w:r>
            <w:r>
              <w:rPr>
                <w:rFonts w:hint="eastAsia" w:ascii="Times New Roman" w:hAnsi="Times New Roman" w:cs="Times New Roman"/>
                <w:kern w:val="0"/>
                <w:szCs w:val="21"/>
              </w:rPr>
              <w:t>python</w:t>
            </w:r>
            <w:r>
              <w:rPr>
                <w:rFonts w:hint="eastAsia" w:ascii="宋体" w:hAnsi="宋体" w:cs="Times New Roman"/>
                <w:kern w:val="0"/>
                <w:szCs w:val="21"/>
              </w:rPr>
              <w:t xml:space="preserve">编程基础 </w:t>
            </w:r>
          </w:p>
        </w:tc>
        <w:tc>
          <w:tcPr>
            <w:tcW w:w="1281" w:type="dxa"/>
            <w:vAlign w:val="center"/>
          </w:tcPr>
          <w:p w14:paraId="22B323E9">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5" w:type="dxa"/>
            <w:shd w:val="clear" w:color="auto" w:fill="auto"/>
            <w:tcMar>
              <w:top w:w="0" w:type="dxa"/>
              <w:left w:w="28" w:type="dxa"/>
              <w:bottom w:w="0" w:type="dxa"/>
              <w:right w:w="28" w:type="dxa"/>
            </w:tcMar>
            <w:vAlign w:val="center"/>
          </w:tcPr>
          <w:p w14:paraId="6C5234C6">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r>
      <w:tr w14:paraId="3959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407580A6">
            <w:pPr>
              <w:widowControl/>
              <w:jc w:val="center"/>
              <w:rPr>
                <w:rFonts w:ascii="Times New Roman" w:hAnsi="Times New Roman" w:cs="Times New Roman"/>
                <w:kern w:val="0"/>
                <w:szCs w:val="21"/>
              </w:rPr>
            </w:pPr>
            <w:r>
              <w:rPr>
                <w:rFonts w:hint="eastAsia" w:ascii="Times New Roman" w:hAnsi="Times New Roman" w:cs="Times New Roman"/>
                <w:kern w:val="0"/>
                <w:szCs w:val="21"/>
              </w:rPr>
              <w:t>C++</w:t>
            </w:r>
            <w:r>
              <w:rPr>
                <w:rFonts w:hint="eastAsia" w:ascii="宋体" w:hAnsi="宋体" w:cs="Times New Roman"/>
                <w:kern w:val="0"/>
                <w:szCs w:val="21"/>
              </w:rPr>
              <w:t xml:space="preserve">面向对象程序设计 </w:t>
            </w:r>
          </w:p>
        </w:tc>
        <w:tc>
          <w:tcPr>
            <w:tcW w:w="1281" w:type="dxa"/>
            <w:vAlign w:val="center"/>
          </w:tcPr>
          <w:p w14:paraId="2E48BEA5">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5" w:type="dxa"/>
            <w:shd w:val="clear" w:color="auto" w:fill="auto"/>
            <w:tcMar>
              <w:top w:w="0" w:type="dxa"/>
              <w:left w:w="28" w:type="dxa"/>
              <w:bottom w:w="0" w:type="dxa"/>
              <w:right w:w="28" w:type="dxa"/>
            </w:tcMar>
            <w:vAlign w:val="center"/>
          </w:tcPr>
          <w:p w14:paraId="16C25C3D">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r>
      <w:tr w14:paraId="2921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342B1F6C">
            <w:pPr>
              <w:widowControl/>
              <w:jc w:val="center"/>
              <w:textAlignment w:val="center"/>
              <w:rPr>
                <w:rFonts w:ascii="Times New Roman" w:hAnsi="Times New Roman" w:cs="Times New Roman"/>
                <w:kern w:val="0"/>
                <w:szCs w:val="21"/>
              </w:rPr>
            </w:pPr>
            <w:r>
              <w:rPr>
                <w:rFonts w:hint="eastAsia" w:ascii="宋体" w:hAnsi="宋体" w:cs="Times New Roman"/>
                <w:kern w:val="0"/>
                <w:szCs w:val="21"/>
              </w:rPr>
              <w:t>电磁场理论</w:t>
            </w:r>
            <w:r>
              <w:rPr>
                <w:rFonts w:ascii="Times New Roman" w:hAnsi="Times New Roman" w:cs="Times New Roman"/>
                <w:kern w:val="0"/>
                <w:szCs w:val="21"/>
              </w:rPr>
              <w:t xml:space="preserve"> </w:t>
            </w:r>
          </w:p>
        </w:tc>
        <w:tc>
          <w:tcPr>
            <w:tcW w:w="1281" w:type="dxa"/>
            <w:vAlign w:val="center"/>
          </w:tcPr>
          <w:p w14:paraId="5593E708">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5" w:type="dxa"/>
            <w:shd w:val="clear" w:color="auto" w:fill="auto"/>
            <w:tcMar>
              <w:top w:w="0" w:type="dxa"/>
              <w:left w:w="28" w:type="dxa"/>
              <w:bottom w:w="0" w:type="dxa"/>
              <w:right w:w="28" w:type="dxa"/>
            </w:tcMar>
            <w:vAlign w:val="center"/>
          </w:tcPr>
          <w:p w14:paraId="0CE43065">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r>
      <w:tr w14:paraId="768E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7471DCA3">
            <w:pPr>
              <w:widowControl/>
              <w:jc w:val="center"/>
              <w:rPr>
                <w:rFonts w:ascii="Times New Roman" w:hAnsi="Times New Roman" w:cs="Times New Roman"/>
                <w:kern w:val="0"/>
                <w:szCs w:val="21"/>
              </w:rPr>
            </w:pPr>
            <w:r>
              <w:rPr>
                <w:rFonts w:hint="eastAsia" w:ascii="宋体" w:hAnsi="宋体" w:cs="Times New Roman"/>
                <w:kern w:val="0"/>
                <w:szCs w:val="21"/>
              </w:rPr>
              <w:t>传感器与检测技术</w:t>
            </w:r>
            <w:r>
              <w:rPr>
                <w:rFonts w:hint="eastAsia" w:ascii="Times New Roman" w:hAnsi="Times New Roman" w:cs="Times New Roman"/>
                <w:kern w:val="0"/>
                <w:szCs w:val="21"/>
              </w:rPr>
              <w:t xml:space="preserve"> </w:t>
            </w:r>
          </w:p>
        </w:tc>
        <w:tc>
          <w:tcPr>
            <w:tcW w:w="1281" w:type="dxa"/>
            <w:vAlign w:val="center"/>
          </w:tcPr>
          <w:p w14:paraId="40864E42">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5F5FBACD">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4B29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5BD35FAA">
            <w:pPr>
              <w:widowControl/>
              <w:jc w:val="center"/>
              <w:rPr>
                <w:rFonts w:ascii="Times New Roman" w:hAnsi="Times New Roman" w:cs="Times New Roman"/>
                <w:kern w:val="0"/>
                <w:szCs w:val="21"/>
              </w:rPr>
            </w:pPr>
            <w:r>
              <w:rPr>
                <w:rFonts w:hint="eastAsia" w:ascii="宋体" w:hAnsi="宋体" w:cs="Times New Roman"/>
                <w:kern w:val="0"/>
                <w:szCs w:val="21"/>
              </w:rPr>
              <w:t>生物医学传感技术</w:t>
            </w:r>
            <w:r>
              <w:rPr>
                <w:rFonts w:hint="eastAsia" w:ascii="Times New Roman" w:hAnsi="Times New Roman" w:cs="Times New Roman"/>
                <w:kern w:val="0"/>
                <w:szCs w:val="21"/>
              </w:rPr>
              <w:t xml:space="preserve"> </w:t>
            </w:r>
          </w:p>
        </w:tc>
        <w:tc>
          <w:tcPr>
            <w:tcW w:w="1281" w:type="dxa"/>
            <w:vAlign w:val="center"/>
          </w:tcPr>
          <w:p w14:paraId="5474F6E2">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5AAD7334">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606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3FBEFAF1">
            <w:pPr>
              <w:widowControl/>
              <w:jc w:val="center"/>
              <w:rPr>
                <w:rFonts w:ascii="Times New Roman" w:hAnsi="Times New Roman" w:cs="Times New Roman"/>
                <w:kern w:val="0"/>
                <w:szCs w:val="21"/>
              </w:rPr>
            </w:pPr>
            <w:r>
              <w:rPr>
                <w:rFonts w:hint="eastAsia" w:ascii="宋体" w:hAnsi="宋体" w:cs="Times New Roman"/>
                <w:kern w:val="0"/>
                <w:szCs w:val="21"/>
              </w:rPr>
              <w:t>生物医学电子学</w:t>
            </w:r>
          </w:p>
        </w:tc>
        <w:tc>
          <w:tcPr>
            <w:tcW w:w="1281" w:type="dxa"/>
            <w:vAlign w:val="center"/>
          </w:tcPr>
          <w:p w14:paraId="1EE6034B">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5" w:type="dxa"/>
            <w:shd w:val="clear" w:color="auto" w:fill="auto"/>
            <w:tcMar>
              <w:top w:w="0" w:type="dxa"/>
              <w:left w:w="28" w:type="dxa"/>
              <w:bottom w:w="0" w:type="dxa"/>
              <w:right w:w="28" w:type="dxa"/>
            </w:tcMar>
            <w:vAlign w:val="center"/>
          </w:tcPr>
          <w:p w14:paraId="467061DC">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73F0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2A60E0D2">
            <w:pPr>
              <w:widowControl/>
              <w:jc w:val="center"/>
              <w:rPr>
                <w:rFonts w:ascii="Times New Roman" w:hAnsi="Times New Roman" w:cs="Times New Roman"/>
                <w:kern w:val="0"/>
                <w:szCs w:val="21"/>
              </w:rPr>
            </w:pPr>
            <w:r>
              <w:rPr>
                <w:rFonts w:hint="eastAsia" w:ascii="Times New Roman" w:hAnsi="Times New Roman" w:cs="Times New Roman"/>
                <w:kern w:val="0"/>
                <w:szCs w:val="21"/>
              </w:rPr>
              <w:t>DSP</w:t>
            </w:r>
            <w:r>
              <w:rPr>
                <w:rFonts w:hint="eastAsia" w:ascii="宋体" w:hAnsi="宋体" w:cs="Times New Roman"/>
                <w:kern w:val="0"/>
                <w:szCs w:val="21"/>
              </w:rPr>
              <w:t xml:space="preserve">原理与应用 </w:t>
            </w:r>
          </w:p>
        </w:tc>
        <w:tc>
          <w:tcPr>
            <w:tcW w:w="1281" w:type="dxa"/>
            <w:vAlign w:val="center"/>
          </w:tcPr>
          <w:p w14:paraId="51B44595">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681E780D">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63C7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540050C2">
            <w:pPr>
              <w:widowControl/>
              <w:jc w:val="center"/>
              <w:rPr>
                <w:rFonts w:ascii="Times New Roman" w:hAnsi="Times New Roman" w:cs="Times New Roman"/>
                <w:kern w:val="0"/>
                <w:szCs w:val="21"/>
              </w:rPr>
            </w:pPr>
            <w:r>
              <w:rPr>
                <w:rFonts w:hint="eastAsia" w:ascii="宋体" w:hAnsi="宋体" w:cs="Times New Roman"/>
                <w:kern w:val="0"/>
                <w:szCs w:val="21"/>
              </w:rPr>
              <w:t xml:space="preserve">嵌入式系统Ⅰ </w:t>
            </w:r>
          </w:p>
        </w:tc>
        <w:tc>
          <w:tcPr>
            <w:tcW w:w="1281" w:type="dxa"/>
            <w:vAlign w:val="center"/>
          </w:tcPr>
          <w:p w14:paraId="6ABD63C2">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00E4C78C">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61D2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47094CE5">
            <w:pPr>
              <w:widowControl/>
              <w:jc w:val="center"/>
              <w:rPr>
                <w:rFonts w:hint="eastAsia" w:ascii="宋体" w:hAnsi="宋体" w:cs="Times New Roman"/>
                <w:kern w:val="0"/>
                <w:szCs w:val="21"/>
              </w:rPr>
            </w:pPr>
            <w:r>
              <w:rPr>
                <w:rFonts w:hint="eastAsia" w:ascii="宋体" w:hAnsi="宋体" w:cs="Times New Roman"/>
                <w:kern w:val="0"/>
                <w:szCs w:val="21"/>
              </w:rPr>
              <w:t xml:space="preserve">嵌入式系统Ⅱ </w:t>
            </w:r>
          </w:p>
        </w:tc>
        <w:tc>
          <w:tcPr>
            <w:tcW w:w="1281" w:type="dxa"/>
            <w:vAlign w:val="center"/>
          </w:tcPr>
          <w:p w14:paraId="3646E57D">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48042381">
            <w:pPr>
              <w:widowControl/>
              <w:jc w:val="center"/>
              <w:rPr>
                <w:rFonts w:hint="eastAsia" w:ascii="宋体" w:hAnsi="宋体" w:cs="Times New Roman"/>
                <w:kern w:val="0"/>
                <w:szCs w:val="21"/>
              </w:rPr>
            </w:pPr>
            <w:r>
              <w:rPr>
                <w:rFonts w:hint="eastAsia" w:ascii="Times New Roman" w:hAnsi="Times New Roman" w:cs="Times New Roman"/>
                <w:kern w:val="0"/>
                <w:szCs w:val="21"/>
              </w:rPr>
              <w:t>6</w:t>
            </w:r>
          </w:p>
        </w:tc>
      </w:tr>
      <w:tr w14:paraId="686F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5B0B4B3A">
            <w:pPr>
              <w:widowControl/>
              <w:jc w:val="center"/>
              <w:textAlignment w:val="center"/>
              <w:rPr>
                <w:rFonts w:hint="eastAsia" w:ascii="宋体" w:hAnsi="宋体" w:cs="Times New Roman"/>
                <w:kern w:val="0"/>
                <w:szCs w:val="21"/>
              </w:rPr>
            </w:pPr>
            <w:r>
              <w:rPr>
                <w:rFonts w:hint="eastAsia" w:ascii="宋体" w:hAnsi="宋体" w:cs="Times New Roman"/>
                <w:kern w:val="0"/>
                <w:szCs w:val="21"/>
              </w:rPr>
              <w:t xml:space="preserve">显示技术与虚拟现实 </w:t>
            </w:r>
          </w:p>
        </w:tc>
        <w:tc>
          <w:tcPr>
            <w:tcW w:w="1281" w:type="dxa"/>
            <w:vAlign w:val="center"/>
          </w:tcPr>
          <w:p w14:paraId="719702E4">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4BD5E99C">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5068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0E4B01BF">
            <w:pPr>
              <w:widowControl/>
              <w:jc w:val="center"/>
              <w:textAlignment w:val="center"/>
              <w:rPr>
                <w:rFonts w:ascii="Times New Roman" w:hAnsi="Times New Roman" w:cs="Times New Roman"/>
                <w:kern w:val="0"/>
                <w:szCs w:val="21"/>
              </w:rPr>
            </w:pPr>
            <w:r>
              <w:rPr>
                <w:rFonts w:hint="eastAsia" w:ascii="宋体" w:hAnsi="宋体" w:cs="Times New Roman"/>
                <w:kern w:val="0"/>
                <w:szCs w:val="21"/>
              </w:rPr>
              <w:t xml:space="preserve">生物医学光子学 </w:t>
            </w:r>
          </w:p>
        </w:tc>
        <w:tc>
          <w:tcPr>
            <w:tcW w:w="1281" w:type="dxa"/>
            <w:vAlign w:val="center"/>
          </w:tcPr>
          <w:p w14:paraId="22CE95FD">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44D8E8D2">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3170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59100899">
            <w:pPr>
              <w:widowControl/>
              <w:jc w:val="center"/>
              <w:rPr>
                <w:rFonts w:ascii="Times New Roman" w:hAnsi="Times New Roman" w:cs="Times New Roman"/>
                <w:kern w:val="0"/>
                <w:szCs w:val="21"/>
              </w:rPr>
            </w:pPr>
            <w:r>
              <w:rPr>
                <w:rFonts w:hint="eastAsia" w:ascii="宋体" w:hAnsi="宋体" w:cs="Times New Roman"/>
                <w:kern w:val="0"/>
                <w:szCs w:val="21"/>
              </w:rPr>
              <w:t>科技英语</w:t>
            </w:r>
          </w:p>
        </w:tc>
        <w:tc>
          <w:tcPr>
            <w:tcW w:w="1281" w:type="dxa"/>
            <w:vAlign w:val="center"/>
          </w:tcPr>
          <w:p w14:paraId="03260BF6">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3436B2A5">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73F5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26943947">
            <w:pPr>
              <w:widowControl/>
              <w:jc w:val="center"/>
              <w:textAlignment w:val="center"/>
              <w:rPr>
                <w:rFonts w:ascii="Times New Roman" w:hAnsi="Times New Roman" w:cs="Times New Roman"/>
                <w:kern w:val="0"/>
                <w:szCs w:val="21"/>
              </w:rPr>
            </w:pPr>
            <w:r>
              <w:rPr>
                <w:rFonts w:hint="eastAsia" w:ascii="宋体" w:hAnsi="宋体" w:cs="Times New Roman"/>
                <w:kern w:val="0"/>
                <w:szCs w:val="21"/>
              </w:rPr>
              <w:t xml:space="preserve">微波与现代天线 </w:t>
            </w:r>
          </w:p>
        </w:tc>
        <w:tc>
          <w:tcPr>
            <w:tcW w:w="1281" w:type="dxa"/>
            <w:vAlign w:val="center"/>
          </w:tcPr>
          <w:p w14:paraId="19335E2D">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5" w:type="dxa"/>
            <w:shd w:val="clear" w:color="auto" w:fill="auto"/>
            <w:tcMar>
              <w:top w:w="0" w:type="dxa"/>
              <w:left w:w="28" w:type="dxa"/>
              <w:bottom w:w="0" w:type="dxa"/>
              <w:right w:w="28" w:type="dxa"/>
            </w:tcMar>
            <w:vAlign w:val="center"/>
          </w:tcPr>
          <w:p w14:paraId="6F53912B">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0833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shd w:val="clear" w:color="auto" w:fill="auto"/>
            <w:tcMar>
              <w:top w:w="0" w:type="dxa"/>
              <w:left w:w="28" w:type="dxa"/>
              <w:bottom w:w="0" w:type="dxa"/>
              <w:right w:w="28" w:type="dxa"/>
            </w:tcMar>
            <w:vAlign w:val="center"/>
          </w:tcPr>
          <w:p w14:paraId="291B7BC6">
            <w:pPr>
              <w:widowControl/>
              <w:jc w:val="center"/>
              <w:rPr>
                <w:rFonts w:ascii="Times New Roman" w:hAnsi="Times New Roman" w:cs="Times New Roman"/>
                <w:kern w:val="0"/>
                <w:szCs w:val="21"/>
              </w:rPr>
            </w:pPr>
            <w:r>
              <w:rPr>
                <w:rFonts w:hint="eastAsia" w:ascii="宋体" w:hAnsi="宋体" w:cs="Times New Roman"/>
                <w:kern w:val="0"/>
                <w:szCs w:val="21"/>
              </w:rPr>
              <w:t>物联网技术基础</w:t>
            </w:r>
          </w:p>
        </w:tc>
        <w:tc>
          <w:tcPr>
            <w:tcW w:w="1281" w:type="dxa"/>
            <w:vAlign w:val="center"/>
          </w:tcPr>
          <w:p w14:paraId="2BF6C8BD">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5" w:type="dxa"/>
            <w:shd w:val="clear" w:color="auto" w:fill="auto"/>
            <w:tcMar>
              <w:top w:w="0" w:type="dxa"/>
              <w:left w:w="28" w:type="dxa"/>
              <w:bottom w:w="0" w:type="dxa"/>
              <w:right w:w="28" w:type="dxa"/>
            </w:tcMar>
            <w:vAlign w:val="center"/>
          </w:tcPr>
          <w:p w14:paraId="00604493">
            <w:pPr>
              <w:widowControl/>
              <w:jc w:val="center"/>
              <w:rPr>
                <w:rFonts w:ascii="Times New Roman" w:hAnsi="Times New Roman" w:cs="Times New Roman"/>
                <w:kern w:val="0"/>
                <w:szCs w:val="21"/>
              </w:rPr>
            </w:pPr>
            <w:r>
              <w:rPr>
                <w:rFonts w:hint="eastAsia" w:ascii="Times New Roman" w:hAnsi="Times New Roman" w:cs="Times New Roman"/>
                <w:kern w:val="0"/>
                <w:szCs w:val="21"/>
              </w:rPr>
              <w:t>7</w:t>
            </w:r>
          </w:p>
        </w:tc>
      </w:tr>
    </w:tbl>
    <w:p w14:paraId="40013DF5">
      <w:pPr>
        <w:ind w:firstLine="562" w:firstLineChars="200"/>
        <w:rPr>
          <w:rFonts w:hint="eastAsia" w:ascii="仿宋" w:hAnsi="仿宋" w:eastAsia="仿宋"/>
          <w:b/>
          <w:bCs/>
          <w:sz w:val="28"/>
        </w:rPr>
      </w:pPr>
      <w:r>
        <w:rPr>
          <w:rFonts w:hint="eastAsia" w:ascii="仿宋" w:hAnsi="仿宋" w:eastAsia="仿宋"/>
          <w:b/>
          <w:bCs/>
          <w:sz w:val="28"/>
        </w:rPr>
        <w:t>2）</w:t>
      </w:r>
      <w:r>
        <w:rPr>
          <w:rFonts w:hint="eastAsia" w:ascii="仿宋" w:hAnsi="仿宋" w:eastAsia="仿宋"/>
          <w:b/>
          <w:bCs/>
          <w:sz w:val="28"/>
          <w:lang w:eastAsia="zh"/>
        </w:rPr>
        <w:t>智能光电信息系统方向：</w:t>
      </w:r>
    </w:p>
    <w:tbl>
      <w:tblPr>
        <w:tblStyle w:val="6"/>
        <w:tblW w:w="7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1251"/>
        <w:gridCol w:w="1956"/>
      </w:tblGrid>
      <w:tr w14:paraId="560C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27AD1BAE">
            <w:pPr>
              <w:widowControl/>
              <w:jc w:val="center"/>
              <w:rPr>
                <w:rFonts w:hint="eastAsia" w:ascii="宋体" w:hAnsi="宋体" w:cs="Times New Roman"/>
                <w:b/>
                <w:bCs/>
                <w:kern w:val="0"/>
                <w:szCs w:val="21"/>
              </w:rPr>
            </w:pPr>
            <w:r>
              <w:rPr>
                <w:rFonts w:hint="eastAsia" w:ascii="宋体" w:hAnsi="宋体" w:cs="Times New Roman"/>
                <w:b/>
                <w:bCs/>
                <w:kern w:val="0"/>
                <w:szCs w:val="21"/>
              </w:rPr>
              <w:t>智能光电信息系统方向</w:t>
            </w:r>
          </w:p>
        </w:tc>
        <w:tc>
          <w:tcPr>
            <w:tcW w:w="1251" w:type="dxa"/>
            <w:tcBorders>
              <w:bottom w:val="single" w:color="auto" w:sz="4" w:space="0"/>
            </w:tcBorders>
            <w:vAlign w:val="center"/>
          </w:tcPr>
          <w:p w14:paraId="4D7D9A22">
            <w:pPr>
              <w:widowControl/>
              <w:jc w:val="center"/>
              <w:rPr>
                <w:rFonts w:hint="eastAsia" w:ascii="宋体" w:hAnsi="宋体" w:cs="Times New Roman"/>
                <w:b/>
                <w:bCs/>
                <w:kern w:val="0"/>
                <w:szCs w:val="21"/>
              </w:rPr>
            </w:pPr>
            <w:r>
              <w:rPr>
                <w:rFonts w:hint="eastAsia" w:ascii="宋体" w:hAnsi="宋体" w:cs="Times New Roman"/>
                <w:b/>
                <w:bCs/>
                <w:kern w:val="0"/>
                <w:szCs w:val="21"/>
              </w:rPr>
              <w:t>学分</w:t>
            </w:r>
          </w:p>
        </w:tc>
        <w:tc>
          <w:tcPr>
            <w:tcW w:w="1956" w:type="dxa"/>
            <w:shd w:val="clear" w:color="auto" w:fill="auto"/>
            <w:tcMar>
              <w:top w:w="0" w:type="dxa"/>
              <w:left w:w="28" w:type="dxa"/>
              <w:bottom w:w="0" w:type="dxa"/>
              <w:right w:w="28" w:type="dxa"/>
            </w:tcMar>
            <w:vAlign w:val="center"/>
          </w:tcPr>
          <w:p w14:paraId="370BAD84">
            <w:pPr>
              <w:widowControl/>
              <w:jc w:val="center"/>
              <w:rPr>
                <w:rFonts w:hint="eastAsia" w:ascii="宋体" w:hAnsi="宋体" w:cs="Times New Roman"/>
                <w:b/>
                <w:bCs/>
                <w:kern w:val="0"/>
                <w:szCs w:val="21"/>
              </w:rPr>
            </w:pPr>
            <w:r>
              <w:rPr>
                <w:rFonts w:hint="eastAsia" w:ascii="宋体" w:hAnsi="宋体" w:cs="Times New Roman"/>
                <w:b/>
                <w:bCs/>
                <w:kern w:val="0"/>
                <w:szCs w:val="21"/>
              </w:rPr>
              <w:t>修读学期</w:t>
            </w:r>
          </w:p>
        </w:tc>
      </w:tr>
      <w:tr w14:paraId="6AEF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3B57B52B">
            <w:pPr>
              <w:widowControl/>
              <w:jc w:val="center"/>
              <w:rPr>
                <w:rFonts w:hint="eastAsia" w:ascii="宋体" w:hAnsi="宋体" w:cs="Times New Roman"/>
                <w:b/>
                <w:bCs/>
                <w:kern w:val="0"/>
                <w:sz w:val="24"/>
                <w:szCs w:val="24"/>
              </w:rPr>
            </w:pPr>
            <w:r>
              <w:rPr>
                <w:rFonts w:hint="eastAsia" w:ascii="宋体" w:hAnsi="宋体" w:cs="Times New Roman"/>
                <w:kern w:val="0"/>
                <w:szCs w:val="21"/>
              </w:rPr>
              <w:t>电子信息科学与技术前沿应用</w:t>
            </w:r>
          </w:p>
        </w:tc>
        <w:tc>
          <w:tcPr>
            <w:tcW w:w="1251" w:type="dxa"/>
            <w:vAlign w:val="center"/>
          </w:tcPr>
          <w:p w14:paraId="2ECDF7C8">
            <w:pPr>
              <w:widowControl/>
              <w:jc w:val="center"/>
              <w:rPr>
                <w:rFonts w:hint="eastAsia" w:ascii="宋体" w:hAnsi="宋体" w:cs="Times New Roman"/>
                <w:b/>
                <w:bCs/>
                <w:kern w:val="0"/>
                <w:sz w:val="24"/>
                <w:szCs w:val="24"/>
              </w:rPr>
            </w:pPr>
            <w:r>
              <w:rPr>
                <w:rFonts w:hint="eastAsia" w:ascii="宋体" w:hAnsi="宋体" w:cs="Times New Roman"/>
                <w:kern w:val="0"/>
                <w:szCs w:val="21"/>
              </w:rPr>
              <w:t>1</w:t>
            </w:r>
          </w:p>
        </w:tc>
        <w:tc>
          <w:tcPr>
            <w:tcW w:w="1956" w:type="dxa"/>
            <w:shd w:val="clear" w:color="auto" w:fill="auto"/>
            <w:tcMar>
              <w:top w:w="0" w:type="dxa"/>
              <w:left w:w="28" w:type="dxa"/>
              <w:bottom w:w="0" w:type="dxa"/>
              <w:right w:w="28" w:type="dxa"/>
            </w:tcMar>
            <w:vAlign w:val="center"/>
          </w:tcPr>
          <w:p w14:paraId="2EA7803C">
            <w:pPr>
              <w:widowControl/>
              <w:jc w:val="center"/>
              <w:rPr>
                <w:rFonts w:hint="eastAsia" w:ascii="宋体" w:hAnsi="宋体" w:cs="Times New Roman"/>
                <w:b/>
                <w:bCs/>
                <w:kern w:val="0"/>
                <w:sz w:val="24"/>
                <w:szCs w:val="24"/>
              </w:rPr>
            </w:pPr>
            <w:r>
              <w:rPr>
                <w:rFonts w:hint="eastAsia" w:ascii="宋体" w:hAnsi="宋体" w:cs="Times New Roman"/>
                <w:kern w:val="0"/>
                <w:szCs w:val="21"/>
              </w:rPr>
              <w:t>6</w:t>
            </w:r>
          </w:p>
        </w:tc>
      </w:tr>
      <w:tr w14:paraId="4591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74DFFCA9">
            <w:pPr>
              <w:widowControl/>
              <w:jc w:val="center"/>
              <w:rPr>
                <w:rFonts w:hint="eastAsia" w:ascii="宋体" w:hAnsi="宋体" w:cs="Times New Roman"/>
                <w:kern w:val="0"/>
                <w:szCs w:val="21"/>
              </w:rPr>
            </w:pPr>
            <w:r>
              <w:rPr>
                <w:rFonts w:hint="eastAsia" w:ascii="宋体" w:hAnsi="宋体" w:cs="Times New Roman"/>
                <w:kern w:val="0"/>
                <w:szCs w:val="21"/>
              </w:rPr>
              <w:t xml:space="preserve">智能机器人开发与应用 </w:t>
            </w:r>
          </w:p>
        </w:tc>
        <w:tc>
          <w:tcPr>
            <w:tcW w:w="1251" w:type="dxa"/>
            <w:shd w:val="clear" w:color="auto" w:fill="auto"/>
            <w:vAlign w:val="center"/>
          </w:tcPr>
          <w:p w14:paraId="15645FFD">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10D48F7B">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r>
      <w:tr w14:paraId="6468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697B47DA">
            <w:pPr>
              <w:widowControl/>
              <w:jc w:val="center"/>
              <w:rPr>
                <w:rFonts w:hint="eastAsia" w:ascii="宋体" w:hAnsi="宋体" w:cs="Times New Roman"/>
                <w:kern w:val="0"/>
                <w:szCs w:val="21"/>
              </w:rPr>
            </w:pPr>
            <w:r>
              <w:rPr>
                <w:rFonts w:hint="eastAsia" w:ascii="宋体" w:hAnsi="宋体" w:cs="Times New Roman"/>
                <w:kern w:val="0"/>
                <w:szCs w:val="21"/>
              </w:rPr>
              <w:t>Linux操作系统及python编程基础</w:t>
            </w:r>
          </w:p>
        </w:tc>
        <w:tc>
          <w:tcPr>
            <w:tcW w:w="1251" w:type="dxa"/>
            <w:shd w:val="clear" w:color="auto" w:fill="auto"/>
            <w:vAlign w:val="center"/>
          </w:tcPr>
          <w:p w14:paraId="499866CA">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11BEEBC8">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r>
      <w:tr w14:paraId="6A13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1DA0944D">
            <w:pPr>
              <w:widowControl/>
              <w:jc w:val="center"/>
              <w:rPr>
                <w:rFonts w:hint="eastAsia" w:ascii="宋体" w:hAnsi="宋体" w:cs="Times New Roman"/>
                <w:kern w:val="0"/>
                <w:szCs w:val="21"/>
              </w:rPr>
            </w:pPr>
            <w:r>
              <w:rPr>
                <w:rFonts w:hint="eastAsia" w:ascii="宋体" w:hAnsi="宋体" w:cs="Times New Roman"/>
                <w:kern w:val="0"/>
                <w:szCs w:val="21"/>
              </w:rPr>
              <w:t xml:space="preserve">C++面向对象程序设计 </w:t>
            </w:r>
          </w:p>
        </w:tc>
        <w:tc>
          <w:tcPr>
            <w:tcW w:w="1251" w:type="dxa"/>
            <w:shd w:val="clear" w:color="auto" w:fill="auto"/>
            <w:vAlign w:val="center"/>
          </w:tcPr>
          <w:p w14:paraId="449AC909">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616490CC">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r>
      <w:tr w14:paraId="747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3B425007">
            <w:pPr>
              <w:widowControl/>
              <w:jc w:val="center"/>
              <w:rPr>
                <w:rFonts w:hint="eastAsia" w:ascii="宋体" w:hAnsi="宋体" w:cs="Times New Roman"/>
                <w:kern w:val="0"/>
                <w:szCs w:val="21"/>
              </w:rPr>
            </w:pPr>
            <w:r>
              <w:rPr>
                <w:rFonts w:hint="eastAsia" w:ascii="宋体" w:hAnsi="宋体" w:cs="Times New Roman"/>
                <w:kern w:val="0"/>
                <w:szCs w:val="21"/>
              </w:rPr>
              <w:t xml:space="preserve">电磁场理论 </w:t>
            </w:r>
          </w:p>
        </w:tc>
        <w:tc>
          <w:tcPr>
            <w:tcW w:w="1251" w:type="dxa"/>
            <w:shd w:val="clear" w:color="auto" w:fill="auto"/>
            <w:vAlign w:val="center"/>
          </w:tcPr>
          <w:p w14:paraId="278FC6A3">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478FD8AA">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r>
      <w:tr w14:paraId="2CCB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3C834CAB">
            <w:pPr>
              <w:widowControl/>
              <w:jc w:val="center"/>
              <w:rPr>
                <w:rFonts w:hint="eastAsia" w:ascii="宋体" w:hAnsi="宋体" w:cs="Times New Roman"/>
                <w:kern w:val="0"/>
                <w:szCs w:val="21"/>
              </w:rPr>
            </w:pPr>
            <w:r>
              <w:rPr>
                <w:rFonts w:hint="eastAsia" w:ascii="宋体" w:hAnsi="宋体" w:cs="Times New Roman"/>
                <w:kern w:val="0"/>
                <w:szCs w:val="21"/>
              </w:rPr>
              <w:t>传感器与检测技术</w:t>
            </w:r>
          </w:p>
        </w:tc>
        <w:tc>
          <w:tcPr>
            <w:tcW w:w="1251" w:type="dxa"/>
            <w:shd w:val="clear" w:color="auto" w:fill="auto"/>
            <w:vAlign w:val="center"/>
          </w:tcPr>
          <w:p w14:paraId="6B96A0E6">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43DDBDEA">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07AF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2A41C11E">
            <w:pPr>
              <w:widowControl/>
              <w:jc w:val="center"/>
              <w:rPr>
                <w:rFonts w:hint="eastAsia" w:ascii="宋体" w:hAnsi="宋体" w:cs="Times New Roman"/>
                <w:kern w:val="0"/>
                <w:szCs w:val="21"/>
              </w:rPr>
            </w:pPr>
            <w:r>
              <w:rPr>
                <w:rFonts w:hint="eastAsia" w:ascii="宋体" w:hAnsi="宋体" w:cs="Times New Roman"/>
                <w:kern w:val="0"/>
                <w:szCs w:val="21"/>
              </w:rPr>
              <w:t xml:space="preserve">工程光学 </w:t>
            </w:r>
          </w:p>
        </w:tc>
        <w:tc>
          <w:tcPr>
            <w:tcW w:w="1251" w:type="dxa"/>
            <w:shd w:val="clear" w:color="auto" w:fill="auto"/>
            <w:vAlign w:val="center"/>
          </w:tcPr>
          <w:p w14:paraId="14396204">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1956" w:type="dxa"/>
            <w:shd w:val="clear" w:color="auto" w:fill="auto"/>
            <w:tcMar>
              <w:top w:w="0" w:type="dxa"/>
              <w:left w:w="28" w:type="dxa"/>
              <w:bottom w:w="0" w:type="dxa"/>
              <w:right w:w="28" w:type="dxa"/>
            </w:tcMar>
            <w:vAlign w:val="center"/>
          </w:tcPr>
          <w:p w14:paraId="1C8A7B75">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4653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6296BEEE">
            <w:pPr>
              <w:widowControl/>
              <w:jc w:val="center"/>
              <w:rPr>
                <w:rFonts w:hint="eastAsia" w:ascii="宋体" w:hAnsi="宋体" w:cs="Times New Roman"/>
                <w:kern w:val="0"/>
                <w:szCs w:val="21"/>
              </w:rPr>
            </w:pPr>
            <w:r>
              <w:rPr>
                <w:rFonts w:hint="eastAsia" w:ascii="宋体" w:hAnsi="宋体" w:cs="Times New Roman"/>
                <w:kern w:val="0"/>
                <w:szCs w:val="21"/>
              </w:rPr>
              <w:t xml:space="preserve">嵌入式系统Ⅰ </w:t>
            </w:r>
          </w:p>
        </w:tc>
        <w:tc>
          <w:tcPr>
            <w:tcW w:w="1251" w:type="dxa"/>
            <w:shd w:val="clear" w:color="auto" w:fill="auto"/>
            <w:vAlign w:val="center"/>
          </w:tcPr>
          <w:p w14:paraId="483301EA">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4463DE49">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2E81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4015E6A4">
            <w:pPr>
              <w:widowControl/>
              <w:jc w:val="center"/>
              <w:rPr>
                <w:rFonts w:hint="eastAsia" w:ascii="宋体" w:hAnsi="宋体" w:cs="Times New Roman"/>
                <w:kern w:val="0"/>
                <w:szCs w:val="21"/>
              </w:rPr>
            </w:pPr>
            <w:r>
              <w:rPr>
                <w:rFonts w:hint="eastAsia" w:ascii="宋体" w:hAnsi="宋体" w:cs="Times New Roman"/>
                <w:kern w:val="0"/>
                <w:szCs w:val="21"/>
              </w:rPr>
              <w:t xml:space="preserve">嵌入式系统Ⅱ </w:t>
            </w:r>
          </w:p>
        </w:tc>
        <w:tc>
          <w:tcPr>
            <w:tcW w:w="1251" w:type="dxa"/>
            <w:shd w:val="clear" w:color="auto" w:fill="auto"/>
            <w:vAlign w:val="center"/>
          </w:tcPr>
          <w:p w14:paraId="2CB2FD2E">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6E397D1D">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15CC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57B53234">
            <w:pPr>
              <w:widowControl/>
              <w:jc w:val="center"/>
              <w:rPr>
                <w:rFonts w:hint="eastAsia" w:ascii="宋体" w:hAnsi="宋体" w:cs="Times New Roman"/>
                <w:kern w:val="0"/>
                <w:szCs w:val="21"/>
              </w:rPr>
            </w:pPr>
            <w:r>
              <w:rPr>
                <w:rFonts w:hint="eastAsia" w:ascii="宋体" w:hAnsi="宋体" w:cs="Times New Roman"/>
                <w:kern w:val="0"/>
                <w:szCs w:val="21"/>
              </w:rPr>
              <w:t xml:space="preserve">光电检测技术与系统 </w:t>
            </w:r>
          </w:p>
        </w:tc>
        <w:tc>
          <w:tcPr>
            <w:tcW w:w="1251" w:type="dxa"/>
            <w:shd w:val="clear" w:color="auto" w:fill="auto"/>
            <w:vAlign w:val="center"/>
          </w:tcPr>
          <w:p w14:paraId="5FB11F72">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37F38F45">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290F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7199002C">
            <w:pPr>
              <w:widowControl/>
              <w:jc w:val="center"/>
              <w:rPr>
                <w:rFonts w:hint="eastAsia" w:ascii="宋体" w:hAnsi="宋体" w:cs="Times New Roman"/>
                <w:kern w:val="0"/>
                <w:szCs w:val="21"/>
              </w:rPr>
            </w:pPr>
            <w:r>
              <w:rPr>
                <w:rFonts w:hint="eastAsia" w:ascii="宋体" w:hAnsi="宋体" w:cs="Times New Roman"/>
                <w:kern w:val="0"/>
                <w:szCs w:val="21"/>
              </w:rPr>
              <w:t xml:space="preserve">DSP原理与应用 </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6EFCE6EB">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4A57E599">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54F2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4C676F44">
            <w:pPr>
              <w:widowControl/>
              <w:jc w:val="center"/>
              <w:rPr>
                <w:rFonts w:hint="eastAsia" w:ascii="宋体" w:hAnsi="宋体" w:cs="Times New Roman"/>
                <w:kern w:val="0"/>
                <w:szCs w:val="21"/>
              </w:rPr>
            </w:pPr>
            <w:r>
              <w:rPr>
                <w:rFonts w:hint="eastAsia" w:ascii="宋体" w:hAnsi="宋体" w:cs="Times New Roman"/>
                <w:kern w:val="0"/>
                <w:szCs w:val="21"/>
              </w:rPr>
              <w:t xml:space="preserve">微波与现代天线 </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16A87BBE">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4438DFE6">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2D3C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5CD57BF0">
            <w:pPr>
              <w:widowControl/>
              <w:jc w:val="center"/>
              <w:rPr>
                <w:rFonts w:hint="eastAsia" w:ascii="宋体" w:hAnsi="宋体" w:cs="Times New Roman"/>
                <w:kern w:val="0"/>
                <w:szCs w:val="21"/>
              </w:rPr>
            </w:pPr>
            <w:r>
              <w:rPr>
                <w:rFonts w:hint="eastAsia" w:ascii="宋体" w:hAnsi="宋体" w:cs="Times New Roman"/>
                <w:kern w:val="0"/>
                <w:szCs w:val="21"/>
              </w:rPr>
              <w:t xml:space="preserve">显示技术与虚拟现实 </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06729DA9">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4D78C578">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7519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118BB780">
            <w:pPr>
              <w:widowControl/>
              <w:jc w:val="center"/>
              <w:rPr>
                <w:rFonts w:hint="eastAsia" w:ascii="宋体" w:hAnsi="宋体" w:cs="Times New Roman"/>
                <w:kern w:val="0"/>
                <w:szCs w:val="21"/>
              </w:rPr>
            </w:pPr>
            <w:r>
              <w:rPr>
                <w:rFonts w:hint="eastAsia" w:ascii="宋体" w:hAnsi="宋体" w:cs="Times New Roman"/>
                <w:kern w:val="0"/>
                <w:szCs w:val="21"/>
              </w:rPr>
              <w:t>科技英语</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6DE56E63">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7537B4A4">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4BB8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452570AF">
            <w:pPr>
              <w:widowControl/>
              <w:jc w:val="center"/>
              <w:rPr>
                <w:rFonts w:hint="eastAsia" w:ascii="宋体" w:hAnsi="宋体" w:cs="Times New Roman"/>
                <w:kern w:val="0"/>
                <w:szCs w:val="21"/>
              </w:rPr>
            </w:pPr>
            <w:r>
              <w:rPr>
                <w:rFonts w:hint="eastAsia" w:ascii="宋体" w:hAnsi="宋体" w:cs="Times New Roman"/>
                <w:kern w:val="0"/>
                <w:szCs w:val="21"/>
              </w:rPr>
              <w:t>光纤通信(全英）</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52CEE50F">
            <w:pPr>
              <w:widowControl/>
              <w:jc w:val="center"/>
              <w:rPr>
                <w:rFonts w:ascii="Times New Roman" w:hAnsi="Times New Roman" w:cs="Times New Roman"/>
                <w:kern w:val="0"/>
                <w:szCs w:val="21"/>
              </w:rPr>
            </w:pPr>
            <w:r>
              <w:rPr>
                <w:rFonts w:hint="eastAsia" w:ascii="Times New Roman" w:hAnsi="Times New Roman" w:cs="Times New Roman"/>
                <w:kern w:val="0"/>
                <w:szCs w:val="21"/>
              </w:rPr>
              <w:t>2.5</w:t>
            </w:r>
          </w:p>
        </w:tc>
        <w:tc>
          <w:tcPr>
            <w:tcW w:w="1956" w:type="dxa"/>
            <w:shd w:val="clear" w:color="auto" w:fill="auto"/>
            <w:tcMar>
              <w:top w:w="0" w:type="dxa"/>
              <w:left w:w="28" w:type="dxa"/>
              <w:bottom w:w="0" w:type="dxa"/>
              <w:right w:w="28" w:type="dxa"/>
            </w:tcMar>
            <w:vAlign w:val="center"/>
          </w:tcPr>
          <w:p w14:paraId="49CCAA92">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2DD3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519A0CA1">
            <w:pPr>
              <w:widowControl/>
              <w:jc w:val="center"/>
              <w:rPr>
                <w:rFonts w:hint="eastAsia" w:ascii="宋体" w:hAnsi="宋体" w:cs="Times New Roman"/>
                <w:kern w:val="0"/>
                <w:szCs w:val="21"/>
              </w:rPr>
            </w:pPr>
            <w:r>
              <w:rPr>
                <w:rFonts w:hint="eastAsia" w:ascii="宋体" w:hAnsi="宋体" w:cs="Times New Roman"/>
                <w:kern w:val="0"/>
                <w:szCs w:val="21"/>
              </w:rPr>
              <w:t xml:space="preserve">光纤传感技术 </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4B347169">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7BE225DB">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3D8E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778BDB3C">
            <w:pPr>
              <w:widowControl/>
              <w:jc w:val="center"/>
              <w:rPr>
                <w:rFonts w:hint="eastAsia" w:ascii="宋体" w:hAnsi="宋体" w:cs="Times New Roman"/>
                <w:kern w:val="0"/>
                <w:szCs w:val="21"/>
              </w:rPr>
            </w:pPr>
            <w:r>
              <w:rPr>
                <w:rFonts w:hint="eastAsia" w:ascii="宋体" w:hAnsi="宋体" w:cs="Times New Roman"/>
                <w:kern w:val="0"/>
                <w:szCs w:val="21"/>
              </w:rPr>
              <w:t xml:space="preserve">光电仪器原理与设计 </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4377E44D">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750E3831">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7AC9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2B5B7FC8">
            <w:pPr>
              <w:widowControl/>
              <w:jc w:val="center"/>
              <w:rPr>
                <w:rFonts w:ascii="Times New Roman" w:hAnsi="Times New Roman" w:cs="Times New Roman"/>
                <w:kern w:val="0"/>
                <w:sz w:val="20"/>
                <w:szCs w:val="20"/>
              </w:rPr>
            </w:pPr>
            <w:r>
              <w:rPr>
                <w:rFonts w:hint="eastAsia" w:ascii="宋体" w:hAnsi="宋体" w:cs="Times New Roman"/>
                <w:kern w:val="0"/>
                <w:szCs w:val="21"/>
              </w:rPr>
              <w:t>物联网技术基础</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274D3979">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124BA36D">
            <w:pPr>
              <w:widowControl/>
              <w:jc w:val="center"/>
              <w:rPr>
                <w:rFonts w:ascii="Times New Roman" w:hAnsi="Times New Roman" w:cs="Times New Roman"/>
                <w:kern w:val="0"/>
                <w:szCs w:val="21"/>
              </w:rPr>
            </w:pPr>
            <w:r>
              <w:rPr>
                <w:rFonts w:hint="eastAsia" w:ascii="Times New Roman" w:hAnsi="Times New Roman" w:cs="Times New Roman"/>
                <w:kern w:val="0"/>
                <w:szCs w:val="21"/>
              </w:rPr>
              <w:t>7</w:t>
            </w:r>
          </w:p>
        </w:tc>
      </w:tr>
    </w:tbl>
    <w:p w14:paraId="3FBB5131">
      <w:pPr>
        <w:ind w:firstLine="600"/>
        <w:rPr>
          <w:rFonts w:hint="eastAsia" w:ascii="仿宋" w:hAnsi="仿宋" w:eastAsia="仿宋"/>
          <w:sz w:val="28"/>
        </w:rPr>
      </w:pPr>
      <w:r>
        <w:rPr>
          <w:rFonts w:hint="eastAsia" w:ascii="仿宋" w:hAnsi="仿宋" w:eastAsia="仿宋"/>
          <w:b/>
          <w:bCs/>
          <w:sz w:val="28"/>
        </w:rPr>
        <w:t>3）</w:t>
      </w:r>
      <w:r>
        <w:rPr>
          <w:rFonts w:hint="eastAsia" w:ascii="仿宋" w:hAnsi="仿宋" w:eastAsia="仿宋"/>
          <w:b/>
          <w:bCs/>
          <w:sz w:val="28"/>
          <w:lang w:eastAsia="zh"/>
        </w:rPr>
        <w:t>农产品检测与农业信息化系统方向</w:t>
      </w:r>
      <w:r>
        <w:rPr>
          <w:rFonts w:hint="eastAsia" w:ascii="仿宋" w:hAnsi="仿宋" w:eastAsia="仿宋"/>
          <w:sz w:val="28"/>
          <w:lang w:eastAsia="zh"/>
        </w:rPr>
        <w:t>：</w:t>
      </w:r>
    </w:p>
    <w:tbl>
      <w:tblPr>
        <w:tblStyle w:val="6"/>
        <w:tblW w:w="7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1251"/>
        <w:gridCol w:w="1956"/>
      </w:tblGrid>
      <w:tr w14:paraId="2D71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6362F41F">
            <w:pPr>
              <w:widowControl/>
              <w:jc w:val="center"/>
              <w:rPr>
                <w:rFonts w:ascii="Times New Roman" w:hAnsi="Times New Roman" w:cs="Times New Roman"/>
                <w:b/>
                <w:bCs/>
                <w:kern w:val="0"/>
                <w:szCs w:val="21"/>
              </w:rPr>
            </w:pPr>
            <w:r>
              <w:rPr>
                <w:rFonts w:hint="eastAsia" w:ascii="Times New Roman" w:hAnsi="Times New Roman" w:cs="Times New Roman"/>
                <w:b/>
                <w:bCs/>
                <w:kern w:val="0"/>
                <w:szCs w:val="21"/>
              </w:rPr>
              <w:t>农产品检测与农业信息化系统方向</w:t>
            </w:r>
          </w:p>
        </w:tc>
        <w:tc>
          <w:tcPr>
            <w:tcW w:w="1251" w:type="dxa"/>
            <w:vAlign w:val="center"/>
          </w:tcPr>
          <w:p w14:paraId="2C7E205B">
            <w:pPr>
              <w:widowControl/>
              <w:jc w:val="center"/>
              <w:rPr>
                <w:rFonts w:ascii="Times New Roman" w:hAnsi="Times New Roman" w:cs="Times New Roman"/>
                <w:b/>
                <w:bCs/>
                <w:kern w:val="0"/>
                <w:szCs w:val="21"/>
              </w:rPr>
            </w:pPr>
            <w:r>
              <w:rPr>
                <w:rFonts w:hint="eastAsia" w:ascii="Times New Roman" w:hAnsi="Times New Roman" w:cs="Times New Roman"/>
                <w:b/>
                <w:bCs/>
                <w:kern w:val="0"/>
                <w:szCs w:val="21"/>
              </w:rPr>
              <w:t>学分</w:t>
            </w:r>
          </w:p>
        </w:tc>
        <w:tc>
          <w:tcPr>
            <w:tcW w:w="1956" w:type="dxa"/>
            <w:shd w:val="clear" w:color="auto" w:fill="auto"/>
            <w:tcMar>
              <w:top w:w="0" w:type="dxa"/>
              <w:left w:w="28" w:type="dxa"/>
              <w:bottom w:w="0" w:type="dxa"/>
              <w:right w:w="28" w:type="dxa"/>
            </w:tcMar>
            <w:vAlign w:val="center"/>
          </w:tcPr>
          <w:p w14:paraId="663C2C04">
            <w:pPr>
              <w:widowControl/>
              <w:jc w:val="center"/>
              <w:rPr>
                <w:rFonts w:ascii="Times New Roman" w:hAnsi="Times New Roman" w:cs="Times New Roman"/>
                <w:b/>
                <w:bCs/>
                <w:kern w:val="0"/>
                <w:szCs w:val="21"/>
              </w:rPr>
            </w:pPr>
            <w:r>
              <w:rPr>
                <w:rFonts w:hint="eastAsia" w:ascii="Times New Roman" w:hAnsi="Times New Roman" w:cs="Times New Roman"/>
                <w:b/>
                <w:bCs/>
                <w:kern w:val="0"/>
                <w:szCs w:val="21"/>
              </w:rPr>
              <w:t>修读学期</w:t>
            </w:r>
          </w:p>
        </w:tc>
      </w:tr>
      <w:tr w14:paraId="79E4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6AAA6655">
            <w:pPr>
              <w:widowControl/>
              <w:jc w:val="center"/>
              <w:rPr>
                <w:rFonts w:ascii="Times New Roman" w:hAnsi="Times New Roman" w:cs="Times New Roman"/>
                <w:b/>
                <w:bCs/>
                <w:kern w:val="0"/>
                <w:sz w:val="24"/>
                <w:szCs w:val="24"/>
              </w:rPr>
            </w:pPr>
            <w:r>
              <w:rPr>
                <w:rFonts w:hint="eastAsia" w:ascii="宋体" w:hAnsi="宋体" w:cs="Times New Roman"/>
                <w:kern w:val="0"/>
                <w:szCs w:val="21"/>
              </w:rPr>
              <w:t>电子信息科学与技术前沿应用</w:t>
            </w:r>
          </w:p>
        </w:tc>
        <w:tc>
          <w:tcPr>
            <w:tcW w:w="1251" w:type="dxa"/>
            <w:vAlign w:val="center"/>
          </w:tcPr>
          <w:p w14:paraId="2624CC0F">
            <w:pPr>
              <w:widowControl/>
              <w:jc w:val="center"/>
              <w:rPr>
                <w:rFonts w:ascii="Times New Roman" w:hAnsi="Times New Roman" w:cs="Times New Roman"/>
                <w:b/>
                <w:bCs/>
                <w:kern w:val="0"/>
                <w:sz w:val="24"/>
                <w:szCs w:val="24"/>
              </w:rPr>
            </w:pPr>
            <w:r>
              <w:rPr>
                <w:rFonts w:hint="eastAsia" w:ascii="宋体" w:hAnsi="宋体" w:cs="Times New Roman"/>
                <w:kern w:val="0"/>
                <w:szCs w:val="21"/>
              </w:rPr>
              <w:t>1</w:t>
            </w:r>
          </w:p>
        </w:tc>
        <w:tc>
          <w:tcPr>
            <w:tcW w:w="1956" w:type="dxa"/>
            <w:shd w:val="clear" w:color="auto" w:fill="auto"/>
            <w:tcMar>
              <w:top w:w="0" w:type="dxa"/>
              <w:left w:w="28" w:type="dxa"/>
              <w:bottom w:w="0" w:type="dxa"/>
              <w:right w:w="28" w:type="dxa"/>
            </w:tcMar>
            <w:vAlign w:val="center"/>
          </w:tcPr>
          <w:p w14:paraId="6CB5149E">
            <w:pPr>
              <w:widowControl/>
              <w:jc w:val="center"/>
              <w:rPr>
                <w:rFonts w:ascii="Times New Roman" w:hAnsi="Times New Roman" w:cs="Times New Roman"/>
                <w:b/>
                <w:bCs/>
                <w:kern w:val="0"/>
                <w:sz w:val="24"/>
                <w:szCs w:val="24"/>
              </w:rPr>
            </w:pPr>
            <w:r>
              <w:rPr>
                <w:rFonts w:hint="eastAsia" w:ascii="宋体" w:hAnsi="宋体" w:cs="Times New Roman"/>
                <w:kern w:val="0"/>
                <w:szCs w:val="21"/>
              </w:rPr>
              <w:t>6</w:t>
            </w:r>
          </w:p>
        </w:tc>
      </w:tr>
      <w:tr w14:paraId="6437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11497B23">
            <w:pPr>
              <w:widowControl/>
              <w:jc w:val="center"/>
              <w:rPr>
                <w:rFonts w:ascii="Times New Roman" w:hAnsi="Times New Roman" w:cs="Times New Roman"/>
                <w:kern w:val="0"/>
                <w:szCs w:val="21"/>
              </w:rPr>
            </w:pPr>
            <w:r>
              <w:rPr>
                <w:rFonts w:hint="eastAsia" w:ascii="Times New Roman" w:hAnsi="Times New Roman" w:cs="Times New Roman"/>
                <w:kern w:val="0"/>
                <w:szCs w:val="21"/>
              </w:rPr>
              <w:t>Linux</w:t>
            </w:r>
            <w:r>
              <w:rPr>
                <w:rFonts w:hint="eastAsia" w:ascii="宋体" w:hAnsi="宋体" w:cs="Times New Roman"/>
                <w:kern w:val="0"/>
                <w:szCs w:val="21"/>
              </w:rPr>
              <w:t>操作系统及</w:t>
            </w:r>
            <w:r>
              <w:rPr>
                <w:rFonts w:hint="eastAsia" w:ascii="Times New Roman" w:hAnsi="Times New Roman" w:cs="Times New Roman"/>
                <w:kern w:val="0"/>
                <w:szCs w:val="21"/>
              </w:rPr>
              <w:t>Python</w:t>
            </w:r>
            <w:r>
              <w:rPr>
                <w:rFonts w:hint="eastAsia" w:ascii="宋体" w:hAnsi="宋体" w:cs="Times New Roman"/>
                <w:kern w:val="0"/>
                <w:szCs w:val="21"/>
              </w:rPr>
              <w:t xml:space="preserve">编程基础 </w:t>
            </w:r>
          </w:p>
        </w:tc>
        <w:tc>
          <w:tcPr>
            <w:tcW w:w="1251" w:type="dxa"/>
            <w:vAlign w:val="center"/>
          </w:tcPr>
          <w:p w14:paraId="4E4ADBD2">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4E31B69E">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r>
      <w:tr w14:paraId="2D9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823" w:type="dxa"/>
            <w:shd w:val="clear" w:color="auto" w:fill="auto"/>
            <w:tcMar>
              <w:top w:w="0" w:type="dxa"/>
              <w:left w:w="28" w:type="dxa"/>
              <w:bottom w:w="0" w:type="dxa"/>
              <w:right w:w="28" w:type="dxa"/>
            </w:tcMar>
            <w:vAlign w:val="center"/>
          </w:tcPr>
          <w:p w14:paraId="44E8D88B">
            <w:pPr>
              <w:widowControl/>
              <w:jc w:val="center"/>
              <w:rPr>
                <w:rFonts w:ascii="Times New Roman" w:hAnsi="Times New Roman" w:cs="Times New Roman"/>
                <w:kern w:val="0"/>
                <w:szCs w:val="21"/>
              </w:rPr>
            </w:pPr>
            <w:r>
              <w:rPr>
                <w:rFonts w:hint="eastAsia" w:ascii="Times New Roman" w:hAnsi="Times New Roman" w:cs="Times New Roman"/>
                <w:kern w:val="0"/>
                <w:szCs w:val="21"/>
              </w:rPr>
              <w:t>C++</w:t>
            </w:r>
            <w:r>
              <w:rPr>
                <w:rFonts w:hint="eastAsia" w:ascii="宋体" w:hAnsi="宋体" w:cs="Times New Roman"/>
                <w:kern w:val="0"/>
                <w:szCs w:val="21"/>
              </w:rPr>
              <w:t xml:space="preserve">面向对象程序设计 </w:t>
            </w:r>
          </w:p>
        </w:tc>
        <w:tc>
          <w:tcPr>
            <w:tcW w:w="1251" w:type="dxa"/>
            <w:vAlign w:val="center"/>
          </w:tcPr>
          <w:p w14:paraId="327E61A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58CC3862">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r>
      <w:tr w14:paraId="7CB9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70FD6FDC">
            <w:pPr>
              <w:widowControl/>
              <w:jc w:val="center"/>
              <w:rPr>
                <w:rFonts w:ascii="Times New Roman" w:hAnsi="Times New Roman" w:cs="Times New Roman"/>
                <w:kern w:val="0"/>
                <w:szCs w:val="21"/>
              </w:rPr>
            </w:pPr>
            <w:r>
              <w:rPr>
                <w:rFonts w:hint="eastAsia" w:ascii="宋体" w:hAnsi="宋体" w:cs="Times New Roman"/>
                <w:kern w:val="0"/>
                <w:szCs w:val="21"/>
              </w:rPr>
              <w:t>电磁场理论</w:t>
            </w:r>
            <w:r>
              <w:rPr>
                <w:rFonts w:hint="eastAsia" w:ascii="Times New Roman" w:hAnsi="Times New Roman" w:cs="Times New Roman"/>
                <w:kern w:val="0"/>
                <w:szCs w:val="21"/>
              </w:rPr>
              <w:t xml:space="preserve"> </w:t>
            </w:r>
          </w:p>
        </w:tc>
        <w:tc>
          <w:tcPr>
            <w:tcW w:w="1251" w:type="dxa"/>
            <w:vAlign w:val="center"/>
          </w:tcPr>
          <w:p w14:paraId="3C2C99E9">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2047C768">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r>
      <w:tr w14:paraId="396F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5C38507A">
            <w:pPr>
              <w:widowControl/>
              <w:jc w:val="center"/>
              <w:rPr>
                <w:rFonts w:ascii="Times New Roman" w:hAnsi="Times New Roman" w:cs="Times New Roman"/>
                <w:kern w:val="0"/>
                <w:szCs w:val="21"/>
              </w:rPr>
            </w:pPr>
            <w:r>
              <w:rPr>
                <w:rFonts w:hint="eastAsia" w:ascii="宋体" w:hAnsi="宋体" w:cs="Times New Roman"/>
                <w:kern w:val="0"/>
                <w:szCs w:val="21"/>
              </w:rPr>
              <w:t>传感器与检测技术</w:t>
            </w:r>
            <w:r>
              <w:rPr>
                <w:rFonts w:hint="eastAsia" w:ascii="Times New Roman" w:hAnsi="Times New Roman" w:cs="Times New Roman"/>
                <w:kern w:val="0"/>
                <w:szCs w:val="21"/>
              </w:rPr>
              <w:t xml:space="preserve"> </w:t>
            </w:r>
          </w:p>
        </w:tc>
        <w:tc>
          <w:tcPr>
            <w:tcW w:w="1251" w:type="dxa"/>
            <w:vAlign w:val="center"/>
          </w:tcPr>
          <w:p w14:paraId="63405619">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74F01559">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3E5A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57921DF2">
            <w:pPr>
              <w:widowControl/>
              <w:jc w:val="center"/>
              <w:textAlignment w:val="center"/>
              <w:rPr>
                <w:rFonts w:ascii="Times New Roman" w:hAnsi="Times New Roman" w:cs="Times New Roman"/>
                <w:kern w:val="0"/>
                <w:szCs w:val="21"/>
              </w:rPr>
            </w:pPr>
            <w:r>
              <w:rPr>
                <w:rFonts w:hint="eastAsia" w:ascii="宋体" w:hAnsi="宋体" w:cs="Times New Roman"/>
                <w:kern w:val="0"/>
                <w:szCs w:val="21"/>
              </w:rPr>
              <w:t xml:space="preserve">生物医学传感技术 </w:t>
            </w:r>
          </w:p>
        </w:tc>
        <w:tc>
          <w:tcPr>
            <w:tcW w:w="1251" w:type="dxa"/>
            <w:vAlign w:val="center"/>
          </w:tcPr>
          <w:p w14:paraId="02F8F1A9">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35F2CACB">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r>
      <w:tr w14:paraId="52F7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5EFED8AD">
            <w:pPr>
              <w:widowControl/>
              <w:jc w:val="center"/>
              <w:textAlignment w:val="center"/>
              <w:rPr>
                <w:rFonts w:hint="eastAsia" w:ascii="宋体" w:hAnsi="宋体" w:cs="Times New Roman"/>
                <w:kern w:val="0"/>
                <w:szCs w:val="21"/>
              </w:rPr>
            </w:pPr>
            <w:r>
              <w:rPr>
                <w:rFonts w:hint="eastAsia" w:ascii="宋体" w:hAnsi="宋体" w:cs="Times New Roman"/>
                <w:kern w:val="0"/>
                <w:szCs w:val="21"/>
              </w:rPr>
              <w:t>农业光谱学</w:t>
            </w:r>
          </w:p>
        </w:tc>
        <w:tc>
          <w:tcPr>
            <w:tcW w:w="1251" w:type="dxa"/>
            <w:vAlign w:val="center"/>
          </w:tcPr>
          <w:p w14:paraId="0D558BE5">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3235BF44">
            <w:pPr>
              <w:widowControl/>
              <w:jc w:val="center"/>
              <w:textAlignment w:val="center"/>
              <w:rPr>
                <w:rFonts w:hint="eastAsia" w:ascii="宋体" w:hAnsi="宋体" w:cs="Times New Roman"/>
                <w:kern w:val="0"/>
                <w:szCs w:val="21"/>
              </w:rPr>
            </w:pPr>
            <w:r>
              <w:rPr>
                <w:rFonts w:ascii="Times New Roman" w:hAnsi="Times New Roman" w:eastAsia="等线" w:cs="Times New Roman"/>
                <w:kern w:val="0"/>
                <w:szCs w:val="21"/>
              </w:rPr>
              <w:t>5</w:t>
            </w:r>
          </w:p>
        </w:tc>
      </w:tr>
      <w:tr w14:paraId="1F70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7521ADFB">
            <w:pPr>
              <w:widowControl/>
              <w:jc w:val="center"/>
              <w:textAlignment w:val="center"/>
              <w:rPr>
                <w:rFonts w:hint="eastAsia" w:ascii="宋体" w:hAnsi="宋体" w:cs="Times New Roman"/>
                <w:kern w:val="0"/>
                <w:szCs w:val="21"/>
              </w:rPr>
            </w:pPr>
            <w:r>
              <w:rPr>
                <w:rFonts w:hint="eastAsia" w:ascii="宋体" w:hAnsi="宋体" w:cs="Times New Roman"/>
                <w:kern w:val="0"/>
                <w:szCs w:val="21"/>
              </w:rPr>
              <w:t>农畜产品光电无损检测技术</w:t>
            </w:r>
          </w:p>
        </w:tc>
        <w:tc>
          <w:tcPr>
            <w:tcW w:w="1251" w:type="dxa"/>
            <w:vAlign w:val="center"/>
          </w:tcPr>
          <w:p w14:paraId="4996749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6E006003">
            <w:pPr>
              <w:widowControl/>
              <w:jc w:val="center"/>
              <w:textAlignment w:val="center"/>
              <w:rPr>
                <w:rFonts w:hint="eastAsia" w:ascii="宋体" w:hAnsi="宋体" w:cs="Times New Roman"/>
                <w:kern w:val="0"/>
                <w:szCs w:val="21"/>
              </w:rPr>
            </w:pPr>
            <w:r>
              <w:rPr>
                <w:rFonts w:ascii="Times New Roman" w:hAnsi="Times New Roman" w:eastAsia="等线" w:cs="Times New Roman"/>
                <w:kern w:val="0"/>
                <w:szCs w:val="21"/>
              </w:rPr>
              <w:t>6</w:t>
            </w:r>
          </w:p>
        </w:tc>
      </w:tr>
      <w:tr w14:paraId="2C2E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735F444E">
            <w:pPr>
              <w:widowControl/>
              <w:jc w:val="center"/>
              <w:rPr>
                <w:rFonts w:ascii="Times New Roman" w:hAnsi="Times New Roman" w:cs="Times New Roman"/>
                <w:kern w:val="0"/>
                <w:szCs w:val="21"/>
              </w:rPr>
            </w:pPr>
            <w:r>
              <w:rPr>
                <w:rFonts w:hint="eastAsia" w:ascii="Times New Roman" w:hAnsi="Times New Roman" w:cs="Times New Roman"/>
                <w:kern w:val="0"/>
                <w:szCs w:val="21"/>
              </w:rPr>
              <w:t>DSP</w:t>
            </w:r>
            <w:r>
              <w:rPr>
                <w:rFonts w:hint="eastAsia" w:ascii="宋体" w:hAnsi="宋体" w:cs="Times New Roman"/>
                <w:kern w:val="0"/>
                <w:szCs w:val="21"/>
              </w:rPr>
              <w:t xml:space="preserve">原理与应用 </w:t>
            </w:r>
          </w:p>
        </w:tc>
        <w:tc>
          <w:tcPr>
            <w:tcW w:w="1251" w:type="dxa"/>
            <w:vAlign w:val="center"/>
          </w:tcPr>
          <w:p w14:paraId="7851E37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1D2EEC5E">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449D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1D83E31D">
            <w:pPr>
              <w:widowControl/>
              <w:jc w:val="center"/>
              <w:rPr>
                <w:rFonts w:ascii="Times New Roman" w:hAnsi="Times New Roman" w:cs="Times New Roman"/>
                <w:kern w:val="0"/>
                <w:szCs w:val="21"/>
              </w:rPr>
            </w:pPr>
            <w:r>
              <w:rPr>
                <w:rFonts w:hint="eastAsia" w:ascii="宋体" w:hAnsi="宋体" w:cs="Times New Roman"/>
                <w:kern w:val="0"/>
                <w:szCs w:val="21"/>
              </w:rPr>
              <w:t xml:space="preserve">嵌入式系统Ⅰ </w:t>
            </w:r>
          </w:p>
        </w:tc>
        <w:tc>
          <w:tcPr>
            <w:tcW w:w="1251" w:type="dxa"/>
            <w:vAlign w:val="center"/>
          </w:tcPr>
          <w:p w14:paraId="6F7BA5D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572514D8">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2053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0D3DF09F">
            <w:pPr>
              <w:widowControl/>
              <w:jc w:val="center"/>
              <w:rPr>
                <w:rFonts w:ascii="Times New Roman" w:hAnsi="Times New Roman" w:cs="Times New Roman"/>
                <w:kern w:val="0"/>
                <w:szCs w:val="21"/>
              </w:rPr>
            </w:pPr>
            <w:r>
              <w:rPr>
                <w:rFonts w:hint="eastAsia" w:ascii="宋体" w:hAnsi="宋体" w:cs="Times New Roman"/>
                <w:kern w:val="0"/>
                <w:szCs w:val="21"/>
              </w:rPr>
              <w:t xml:space="preserve">嵌入式系统Ⅱ </w:t>
            </w:r>
          </w:p>
        </w:tc>
        <w:tc>
          <w:tcPr>
            <w:tcW w:w="1251" w:type="dxa"/>
            <w:vAlign w:val="center"/>
          </w:tcPr>
          <w:p w14:paraId="0441276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6ADFA1EB">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5041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1ECF16AE">
            <w:pPr>
              <w:widowControl/>
              <w:jc w:val="center"/>
              <w:rPr>
                <w:rFonts w:ascii="Times New Roman" w:hAnsi="Times New Roman" w:cs="Times New Roman"/>
                <w:kern w:val="0"/>
                <w:szCs w:val="21"/>
              </w:rPr>
            </w:pPr>
            <w:r>
              <w:rPr>
                <w:rFonts w:hint="eastAsia" w:ascii="宋体" w:hAnsi="宋体" w:cs="Times New Roman"/>
                <w:kern w:val="0"/>
                <w:szCs w:val="21"/>
              </w:rPr>
              <w:t>科技英语</w:t>
            </w:r>
          </w:p>
        </w:tc>
        <w:tc>
          <w:tcPr>
            <w:tcW w:w="1251" w:type="dxa"/>
            <w:vAlign w:val="center"/>
          </w:tcPr>
          <w:p w14:paraId="0AED11E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5573A305">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3E11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194A6427">
            <w:pPr>
              <w:widowControl/>
              <w:jc w:val="center"/>
              <w:textAlignment w:val="center"/>
              <w:rPr>
                <w:rFonts w:ascii="Times New Roman" w:hAnsi="Times New Roman" w:cs="Times New Roman"/>
                <w:kern w:val="0"/>
                <w:szCs w:val="21"/>
              </w:rPr>
            </w:pPr>
            <w:r>
              <w:rPr>
                <w:rFonts w:hint="eastAsia" w:ascii="宋体" w:hAnsi="宋体" w:cs="Times New Roman"/>
                <w:kern w:val="0"/>
                <w:szCs w:val="21"/>
              </w:rPr>
              <w:t>光电检测技术与系统</w:t>
            </w:r>
            <w:r>
              <w:rPr>
                <w:rFonts w:hint="eastAsia" w:ascii="Times New Roman" w:hAnsi="Times New Roman" w:cs="Times New Roman"/>
                <w:kern w:val="0"/>
                <w:szCs w:val="21"/>
              </w:rPr>
              <w:t xml:space="preserve"> </w:t>
            </w:r>
          </w:p>
        </w:tc>
        <w:tc>
          <w:tcPr>
            <w:tcW w:w="1251" w:type="dxa"/>
            <w:vAlign w:val="center"/>
          </w:tcPr>
          <w:p w14:paraId="25839EAD">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56" w:type="dxa"/>
            <w:shd w:val="clear" w:color="auto" w:fill="auto"/>
            <w:tcMar>
              <w:top w:w="0" w:type="dxa"/>
              <w:left w:w="28" w:type="dxa"/>
              <w:bottom w:w="0" w:type="dxa"/>
              <w:right w:w="28" w:type="dxa"/>
            </w:tcMar>
            <w:vAlign w:val="center"/>
          </w:tcPr>
          <w:p w14:paraId="6C27631B">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6</w:t>
            </w:r>
          </w:p>
        </w:tc>
      </w:tr>
      <w:tr w14:paraId="60B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17863466">
            <w:pPr>
              <w:widowControl/>
              <w:jc w:val="center"/>
              <w:textAlignment w:val="center"/>
              <w:rPr>
                <w:rFonts w:ascii="Times New Roman" w:hAnsi="Times New Roman" w:cs="Times New Roman"/>
                <w:kern w:val="0"/>
                <w:szCs w:val="21"/>
              </w:rPr>
            </w:pPr>
            <w:r>
              <w:rPr>
                <w:rFonts w:hint="eastAsia" w:ascii="宋体" w:hAnsi="宋体" w:cs="Times New Roman"/>
                <w:kern w:val="0"/>
                <w:szCs w:val="21"/>
              </w:rPr>
              <w:t xml:space="preserve">光纤传感技术 </w:t>
            </w:r>
          </w:p>
        </w:tc>
        <w:tc>
          <w:tcPr>
            <w:tcW w:w="1251" w:type="dxa"/>
            <w:vAlign w:val="center"/>
          </w:tcPr>
          <w:p w14:paraId="367F6895">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1C96D030">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r>
      <w:tr w14:paraId="58C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shd w:val="clear" w:color="auto" w:fill="auto"/>
            <w:tcMar>
              <w:top w:w="0" w:type="dxa"/>
              <w:left w:w="28" w:type="dxa"/>
              <w:bottom w:w="0" w:type="dxa"/>
              <w:right w:w="28" w:type="dxa"/>
            </w:tcMar>
            <w:vAlign w:val="center"/>
          </w:tcPr>
          <w:p w14:paraId="41111E0F">
            <w:pPr>
              <w:widowControl/>
              <w:jc w:val="center"/>
              <w:textAlignment w:val="center"/>
              <w:rPr>
                <w:rFonts w:hint="eastAsia" w:ascii="宋体" w:hAnsi="宋体" w:cs="Times New Roman"/>
                <w:kern w:val="0"/>
                <w:szCs w:val="21"/>
              </w:rPr>
            </w:pPr>
            <w:r>
              <w:rPr>
                <w:rFonts w:hint="eastAsia" w:ascii="宋体" w:hAnsi="宋体" w:cs="Times New Roman"/>
                <w:kern w:val="0"/>
                <w:szCs w:val="21"/>
              </w:rPr>
              <w:t>信息农业系统</w:t>
            </w:r>
          </w:p>
        </w:tc>
        <w:tc>
          <w:tcPr>
            <w:tcW w:w="1251" w:type="dxa"/>
            <w:vAlign w:val="center"/>
          </w:tcPr>
          <w:p w14:paraId="214FBE94">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56" w:type="dxa"/>
            <w:shd w:val="clear" w:color="auto" w:fill="auto"/>
            <w:tcMar>
              <w:top w:w="0" w:type="dxa"/>
              <w:left w:w="28" w:type="dxa"/>
              <w:bottom w:w="0" w:type="dxa"/>
              <w:right w:w="28" w:type="dxa"/>
            </w:tcMar>
            <w:vAlign w:val="center"/>
          </w:tcPr>
          <w:p w14:paraId="43741EB3">
            <w:pPr>
              <w:widowControl/>
              <w:jc w:val="center"/>
              <w:rPr>
                <w:rFonts w:ascii="Times New Roman" w:hAnsi="Times New Roman" w:cs="Times New Roman"/>
                <w:kern w:val="0"/>
                <w:szCs w:val="21"/>
              </w:rPr>
            </w:pPr>
            <w:r>
              <w:rPr>
                <w:rFonts w:hint="eastAsia" w:ascii="Times New Roman" w:hAnsi="Times New Roman" w:cs="Times New Roman"/>
                <w:kern w:val="0"/>
                <w:szCs w:val="21"/>
              </w:rPr>
              <w:t>7</w:t>
            </w:r>
          </w:p>
        </w:tc>
      </w:tr>
    </w:tbl>
    <w:p w14:paraId="65E1A0A6">
      <w:pPr>
        <w:rPr>
          <w:rFonts w:hint="eastAsia" w:ascii="仿宋" w:hAnsi="仿宋" w:eastAsia="仿宋"/>
          <w:sz w:val="28"/>
        </w:rPr>
      </w:pPr>
      <w:r>
        <w:rPr>
          <w:rFonts w:hint="eastAsia" w:ascii="仿宋" w:hAnsi="仿宋" w:eastAsia="仿宋"/>
          <w:sz w:val="28"/>
        </w:rPr>
        <w:t xml:space="preserve">     跨学科门类选修课：</w:t>
      </w:r>
    </w:p>
    <w:tbl>
      <w:tblPr>
        <w:tblStyle w:val="6"/>
        <w:tblW w:w="7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1251"/>
        <w:gridCol w:w="1956"/>
      </w:tblGrid>
      <w:tr w14:paraId="35B2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bottom w:val="single" w:color="auto" w:sz="4" w:space="0"/>
            </w:tcBorders>
            <w:shd w:val="clear" w:color="auto" w:fill="auto"/>
            <w:tcMar>
              <w:top w:w="0" w:type="dxa"/>
              <w:left w:w="28" w:type="dxa"/>
              <w:bottom w:w="0" w:type="dxa"/>
              <w:right w:w="28" w:type="dxa"/>
            </w:tcMar>
            <w:vAlign w:val="center"/>
          </w:tcPr>
          <w:p w14:paraId="6A7829B4">
            <w:pPr>
              <w:widowControl/>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跨学科选修课（至少选2学分）</w:t>
            </w:r>
          </w:p>
        </w:tc>
        <w:tc>
          <w:tcPr>
            <w:tcW w:w="1251" w:type="dxa"/>
            <w:vAlign w:val="center"/>
          </w:tcPr>
          <w:p w14:paraId="1EE4BD7A">
            <w:pPr>
              <w:widowControl/>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学分</w:t>
            </w:r>
          </w:p>
        </w:tc>
        <w:tc>
          <w:tcPr>
            <w:tcW w:w="1956" w:type="dxa"/>
            <w:shd w:val="clear" w:color="auto" w:fill="auto"/>
            <w:tcMar>
              <w:top w:w="0" w:type="dxa"/>
              <w:left w:w="28" w:type="dxa"/>
              <w:bottom w:w="0" w:type="dxa"/>
              <w:right w:w="28" w:type="dxa"/>
            </w:tcMar>
            <w:vAlign w:val="center"/>
          </w:tcPr>
          <w:p w14:paraId="4845B80D">
            <w:pPr>
              <w:widowControl/>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修读学期</w:t>
            </w:r>
          </w:p>
        </w:tc>
      </w:tr>
      <w:tr w14:paraId="682C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2411DAF3">
            <w:pPr>
              <w:widowControl/>
              <w:jc w:val="center"/>
              <w:rPr>
                <w:rFonts w:hint="eastAsia" w:ascii="宋体" w:hAnsi="宋体" w:cs="Times New Roman"/>
                <w:kern w:val="0"/>
                <w:szCs w:val="21"/>
              </w:rPr>
            </w:pPr>
            <w:r>
              <w:rPr>
                <w:rFonts w:hint="eastAsia" w:ascii="宋体" w:hAnsi="宋体" w:cs="Times New Roman"/>
                <w:kern w:val="0"/>
                <w:szCs w:val="21"/>
              </w:rPr>
              <w:t xml:space="preserve">自动控制原理 </w:t>
            </w:r>
          </w:p>
        </w:tc>
        <w:tc>
          <w:tcPr>
            <w:tcW w:w="1251" w:type="dxa"/>
            <w:vAlign w:val="center"/>
          </w:tcPr>
          <w:p w14:paraId="5C0957B2">
            <w:pPr>
              <w:widowControl/>
              <w:jc w:val="center"/>
              <w:rPr>
                <w:rFonts w:hint="eastAsia" w:ascii="宋体" w:hAnsi="宋体" w:cs="Times New Roman"/>
                <w:kern w:val="0"/>
                <w:szCs w:val="21"/>
              </w:rPr>
            </w:pPr>
            <w:r>
              <w:rPr>
                <w:rFonts w:hint="eastAsia" w:ascii="宋体" w:hAnsi="宋体" w:cs="Times New Roman"/>
                <w:kern w:val="0"/>
                <w:szCs w:val="21"/>
              </w:rPr>
              <w:t>2</w:t>
            </w:r>
          </w:p>
        </w:tc>
        <w:tc>
          <w:tcPr>
            <w:tcW w:w="1956" w:type="dxa"/>
            <w:shd w:val="clear" w:color="auto" w:fill="auto"/>
            <w:tcMar>
              <w:top w:w="0" w:type="dxa"/>
              <w:left w:w="28" w:type="dxa"/>
              <w:bottom w:w="0" w:type="dxa"/>
              <w:right w:w="28" w:type="dxa"/>
            </w:tcMar>
            <w:vAlign w:val="center"/>
          </w:tcPr>
          <w:p w14:paraId="6D762313">
            <w:pPr>
              <w:widowControl/>
              <w:jc w:val="center"/>
              <w:rPr>
                <w:rFonts w:hint="eastAsia" w:ascii="宋体" w:hAnsi="宋体" w:cs="Times New Roman"/>
                <w:kern w:val="0"/>
                <w:szCs w:val="21"/>
              </w:rPr>
            </w:pPr>
            <w:r>
              <w:rPr>
                <w:rFonts w:hint="eastAsia" w:ascii="宋体" w:hAnsi="宋体" w:cs="Times New Roman"/>
                <w:kern w:val="0"/>
                <w:szCs w:val="21"/>
              </w:rPr>
              <w:t>5</w:t>
            </w:r>
          </w:p>
        </w:tc>
      </w:tr>
      <w:tr w14:paraId="6EB1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0E56C7F1">
            <w:pPr>
              <w:widowControl/>
              <w:jc w:val="center"/>
              <w:rPr>
                <w:rFonts w:hint="eastAsia" w:ascii="宋体" w:hAnsi="宋体" w:cs="Times New Roman"/>
                <w:kern w:val="0"/>
                <w:szCs w:val="21"/>
              </w:rPr>
            </w:pPr>
            <w:r>
              <w:rPr>
                <w:rFonts w:hint="eastAsia" w:ascii="宋体" w:hAnsi="宋体" w:cs="Times New Roman"/>
                <w:kern w:val="0"/>
                <w:szCs w:val="21"/>
              </w:rPr>
              <w:t xml:space="preserve">数据库原理与应用 </w:t>
            </w:r>
          </w:p>
        </w:tc>
        <w:tc>
          <w:tcPr>
            <w:tcW w:w="1251" w:type="dxa"/>
            <w:vAlign w:val="center"/>
          </w:tcPr>
          <w:p w14:paraId="32411F40">
            <w:pPr>
              <w:widowControl/>
              <w:jc w:val="center"/>
              <w:rPr>
                <w:rFonts w:hint="eastAsia" w:ascii="宋体" w:hAnsi="宋体" w:cs="Times New Roman"/>
                <w:kern w:val="0"/>
                <w:szCs w:val="21"/>
              </w:rPr>
            </w:pPr>
            <w:r>
              <w:rPr>
                <w:rFonts w:hint="eastAsia" w:ascii="宋体" w:hAnsi="宋体" w:cs="Times New Roman"/>
                <w:kern w:val="0"/>
                <w:szCs w:val="21"/>
              </w:rPr>
              <w:t>2</w:t>
            </w:r>
          </w:p>
        </w:tc>
        <w:tc>
          <w:tcPr>
            <w:tcW w:w="1956" w:type="dxa"/>
            <w:shd w:val="clear" w:color="auto" w:fill="auto"/>
            <w:tcMar>
              <w:top w:w="0" w:type="dxa"/>
              <w:left w:w="28" w:type="dxa"/>
              <w:bottom w:w="0" w:type="dxa"/>
              <w:right w:w="28" w:type="dxa"/>
            </w:tcMar>
            <w:vAlign w:val="center"/>
          </w:tcPr>
          <w:p w14:paraId="0758A4A8">
            <w:pPr>
              <w:widowControl/>
              <w:jc w:val="center"/>
              <w:rPr>
                <w:rFonts w:hint="eastAsia" w:ascii="宋体" w:hAnsi="宋体" w:cs="Times New Roman"/>
                <w:kern w:val="0"/>
                <w:szCs w:val="21"/>
              </w:rPr>
            </w:pPr>
            <w:r>
              <w:rPr>
                <w:rFonts w:hint="eastAsia" w:ascii="宋体" w:hAnsi="宋体" w:cs="Times New Roman"/>
                <w:kern w:val="0"/>
                <w:szCs w:val="21"/>
              </w:rPr>
              <w:t>5</w:t>
            </w:r>
          </w:p>
        </w:tc>
      </w:tr>
    </w:tbl>
    <w:p w14:paraId="4FC4DCC9">
      <w:pPr>
        <w:rPr>
          <w:rFonts w:hint="eastAsia" w:ascii="仿宋" w:hAnsi="仿宋" w:eastAsia="仿宋"/>
          <w:sz w:val="28"/>
        </w:rPr>
      </w:pPr>
    </w:p>
    <w:p w14:paraId="2CF68B9C">
      <w:pPr>
        <w:widowControl/>
        <w:ind w:firstLine="560" w:firstLineChars="200"/>
        <w:rPr>
          <w:rFonts w:hint="eastAsia" w:ascii="仿宋" w:hAnsi="仿宋" w:eastAsia="仿宋"/>
          <w:sz w:val="28"/>
        </w:rPr>
      </w:pPr>
      <w:r>
        <w:rPr>
          <w:rFonts w:hint="eastAsia" w:ascii="仿宋" w:hAnsi="仿宋" w:eastAsia="仿宋"/>
          <w:sz w:val="28"/>
        </w:rPr>
        <w:t>4</w:t>
      </w:r>
      <w:r>
        <w:rPr>
          <w:rFonts w:ascii="仿宋" w:hAnsi="仿宋" w:eastAsia="仿宋"/>
          <w:sz w:val="28"/>
        </w:rPr>
        <w:t>.实践</w:t>
      </w:r>
      <w:r>
        <w:rPr>
          <w:rFonts w:hint="eastAsia" w:ascii="仿宋" w:hAnsi="仿宋" w:eastAsia="仿宋"/>
          <w:sz w:val="28"/>
        </w:rPr>
        <w:t>教育类</w:t>
      </w:r>
      <w:r>
        <w:rPr>
          <w:rFonts w:ascii="仿宋" w:hAnsi="仿宋" w:eastAsia="仿宋"/>
          <w:sz w:val="28"/>
        </w:rPr>
        <w:t>课程修读</w:t>
      </w:r>
      <w:r>
        <w:rPr>
          <w:rFonts w:hint="eastAsia" w:ascii="仿宋" w:hAnsi="仿宋" w:eastAsia="仿宋"/>
          <w:sz w:val="28"/>
        </w:rPr>
        <w:t>建议</w:t>
      </w:r>
    </w:p>
    <w:p w14:paraId="65C1211A">
      <w:pPr>
        <w:ind w:firstLine="600"/>
        <w:rPr>
          <w:rFonts w:hint="eastAsia"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耕读教育课程</w:t>
      </w:r>
      <w:r>
        <w:rPr>
          <w:rFonts w:ascii="仿宋" w:hAnsi="仿宋" w:eastAsia="仿宋"/>
          <w:sz w:val="28"/>
        </w:rPr>
        <w:t>修读说明</w:t>
      </w:r>
    </w:p>
    <w:p w14:paraId="6BF0C2BA">
      <w:pPr>
        <w:ind w:firstLine="840" w:firstLineChars="300"/>
        <w:rPr>
          <w:rFonts w:hint="eastAsia" w:ascii="仿宋" w:hAnsi="仿宋" w:eastAsia="仿宋" w:cs="仿宋"/>
          <w:sz w:val="28"/>
          <w:szCs w:val="28"/>
          <w:lang w:eastAsia="zh" w:bidi="ar"/>
        </w:rPr>
      </w:pPr>
      <w:r>
        <w:rPr>
          <w:rFonts w:hint="eastAsia" w:ascii="仿宋" w:hAnsi="仿宋" w:eastAsia="仿宋" w:cs="仿宋"/>
          <w:sz w:val="28"/>
          <w:szCs w:val="28"/>
          <w:lang w:eastAsia="zh" w:bidi="ar"/>
        </w:rPr>
        <w:t>无</w:t>
      </w:r>
    </w:p>
    <w:p w14:paraId="5526A7A9">
      <w:pPr>
        <w:numPr>
          <w:ilvl w:val="0"/>
          <w:numId w:val="1"/>
        </w:numPr>
        <w:ind w:left="30" w:leftChars="0" w:firstLine="600" w:firstLineChars="0"/>
        <w:rPr>
          <w:rFonts w:hint="eastAsia" w:ascii="仿宋" w:hAnsi="仿宋" w:eastAsia="仿宋"/>
          <w:sz w:val="28"/>
        </w:rPr>
      </w:pPr>
      <w:r>
        <w:rPr>
          <w:rFonts w:hint="eastAsia" w:ascii="仿宋" w:hAnsi="仿宋" w:eastAsia="仿宋"/>
          <w:sz w:val="28"/>
        </w:rPr>
        <w:t>课程附带实践修读说明</w:t>
      </w:r>
    </w:p>
    <w:p w14:paraId="6859E39F">
      <w:pPr>
        <w:widowControl/>
        <w:jc w:val="left"/>
        <w:rPr>
          <w:rFonts w:hint="eastAsia" w:ascii="仿宋" w:hAnsi="仿宋" w:eastAsia="仿宋" w:cs="仿宋"/>
          <w:sz w:val="28"/>
          <w:szCs w:val="28"/>
          <w:lang w:eastAsia="zh" w:bidi="ar"/>
        </w:rPr>
      </w:pPr>
      <w:r>
        <w:rPr>
          <w:rFonts w:hint="eastAsia" w:ascii="仿宋" w:hAnsi="仿宋" w:eastAsia="仿宋"/>
          <w:sz w:val="28"/>
          <w:lang w:eastAsia="zh"/>
        </w:rPr>
        <w:t xml:space="preserve">    在通识必修课程中，</w:t>
      </w:r>
      <w:r>
        <w:rPr>
          <w:rFonts w:hint="eastAsia" w:ascii="仿宋" w:hAnsi="仿宋" w:eastAsia="仿宋" w:cs="仿宋"/>
          <w:sz w:val="28"/>
          <w:szCs w:val="28"/>
          <w:lang w:eastAsia="zh" w:bidi="ar"/>
        </w:rPr>
        <w:t>马克思主义学院开设的5门理论课</w:t>
      </w:r>
      <w:r>
        <w:rPr>
          <w:rFonts w:ascii="仿宋" w:hAnsi="仿宋" w:eastAsia="仿宋" w:cs="仿宋"/>
          <w:sz w:val="28"/>
          <w:szCs w:val="28"/>
          <w:lang w:eastAsia="zh" w:bidi="ar"/>
        </w:rPr>
        <w:t>（</w:t>
      </w:r>
      <w:r>
        <w:rPr>
          <w:rFonts w:ascii="仿宋" w:hAnsi="仿宋" w:eastAsia="仿宋" w:cs="仿宋"/>
          <w:sz w:val="28"/>
          <w:szCs w:val="28"/>
          <w:lang w:bidi="ar"/>
        </w:rPr>
        <w:t>思想道德与法治</w:t>
      </w:r>
      <w:r>
        <w:rPr>
          <w:rFonts w:ascii="仿宋" w:hAnsi="仿宋" w:eastAsia="仿宋" w:cs="仿宋"/>
          <w:sz w:val="28"/>
          <w:szCs w:val="28"/>
          <w:lang w:eastAsia="zh"/>
        </w:rPr>
        <w:t>、</w:t>
      </w:r>
      <w:r>
        <w:rPr>
          <w:rFonts w:ascii="仿宋" w:hAnsi="仿宋" w:eastAsia="仿宋" w:cs="仿宋"/>
          <w:sz w:val="28"/>
          <w:szCs w:val="28"/>
          <w:lang w:bidi="ar"/>
        </w:rPr>
        <w:t>中国近现代史纲要</w:t>
      </w:r>
      <w:r>
        <w:rPr>
          <w:rFonts w:ascii="仿宋" w:hAnsi="仿宋" w:eastAsia="仿宋" w:cs="仿宋"/>
          <w:sz w:val="28"/>
          <w:szCs w:val="28"/>
          <w:lang w:eastAsia="zh"/>
        </w:rPr>
        <w:t>、</w:t>
      </w:r>
      <w:r>
        <w:rPr>
          <w:rFonts w:ascii="仿宋" w:hAnsi="仿宋" w:eastAsia="仿宋" w:cs="仿宋"/>
          <w:sz w:val="28"/>
          <w:szCs w:val="28"/>
          <w:lang w:bidi="ar"/>
        </w:rPr>
        <w:t>马克思主义基本原理</w:t>
      </w:r>
      <w:r>
        <w:rPr>
          <w:rFonts w:ascii="仿宋" w:hAnsi="仿宋" w:eastAsia="仿宋" w:cs="仿宋"/>
          <w:sz w:val="28"/>
          <w:szCs w:val="28"/>
          <w:lang w:eastAsia="zh"/>
        </w:rPr>
        <w:t>、</w:t>
      </w:r>
      <w:r>
        <w:rPr>
          <w:rFonts w:ascii="仿宋" w:hAnsi="仿宋" w:eastAsia="仿宋" w:cs="仿宋"/>
          <w:sz w:val="28"/>
          <w:szCs w:val="28"/>
          <w:lang w:bidi="ar"/>
        </w:rPr>
        <w:t>毛泽东思想和中国特色社会主义理论体系概论</w:t>
      </w:r>
      <w:r>
        <w:rPr>
          <w:rFonts w:ascii="仿宋" w:hAnsi="仿宋" w:eastAsia="仿宋" w:cs="仿宋"/>
          <w:sz w:val="28"/>
          <w:szCs w:val="28"/>
          <w:lang w:eastAsia="zh" w:bidi="ar"/>
        </w:rPr>
        <w:t>、</w:t>
      </w:r>
      <w:r>
        <w:rPr>
          <w:rFonts w:ascii="仿宋" w:hAnsi="仿宋" w:eastAsia="仿宋" w:cs="仿宋"/>
          <w:kern w:val="0"/>
          <w:sz w:val="28"/>
          <w:szCs w:val="28"/>
          <w:lang w:bidi="ar"/>
        </w:rPr>
        <w:t>习近平新时代中国特色社会主义思想概论</w:t>
      </w:r>
      <w:r>
        <w:rPr>
          <w:rFonts w:hint="eastAsia" w:ascii="仿宋" w:hAnsi="仿宋" w:eastAsia="仿宋" w:cs="仿宋"/>
          <w:kern w:val="0"/>
          <w:sz w:val="28"/>
          <w:szCs w:val="28"/>
          <w:lang w:eastAsia="zh" w:bidi="ar"/>
        </w:rPr>
        <w:t>）各</w:t>
      </w:r>
      <w:r>
        <w:rPr>
          <w:rFonts w:hint="eastAsia" w:ascii="仿宋" w:hAnsi="仿宋" w:eastAsia="仿宋" w:cs="仿宋"/>
          <w:sz w:val="28"/>
          <w:szCs w:val="28"/>
          <w:lang w:eastAsia="zh" w:bidi="ar"/>
        </w:rPr>
        <w:t>附带16个学时的实习课程，共计80个学时的实习课程；体育部开设的4门课（体育Ⅰ、体育Ⅱ、体育Ⅲ 、体育Ⅳ）各附带16个学时的实习课程，共计64个学时的实习课程；大学生心理健康教育课程附带8个学时的实习课程；以上实习课程共计152个学时。</w:t>
      </w:r>
    </w:p>
    <w:p w14:paraId="25C957BB">
      <w:pPr>
        <w:widowControl/>
        <w:jc w:val="left"/>
        <w:rPr>
          <w:rFonts w:hint="eastAsia" w:ascii="仿宋" w:hAnsi="仿宋" w:eastAsia="仿宋" w:cs="仿宋"/>
          <w:sz w:val="28"/>
          <w:szCs w:val="28"/>
          <w:lang w:bidi="ar"/>
        </w:rPr>
      </w:pPr>
      <w:r>
        <w:rPr>
          <w:rFonts w:hint="eastAsia" w:ascii="仿宋" w:hAnsi="仿宋" w:eastAsia="仿宋" w:cs="仿宋"/>
          <w:sz w:val="28"/>
          <w:szCs w:val="28"/>
          <w:lang w:eastAsia="zh" w:bidi="ar"/>
        </w:rPr>
        <w:t xml:space="preserve">    在通识选修课程中，C语言程序设计（公共课）课程附带16个学时的实验课程。</w:t>
      </w:r>
    </w:p>
    <w:p w14:paraId="0D6B6EE3">
      <w:pPr>
        <w:widowControl/>
        <w:jc w:val="left"/>
        <w:rPr>
          <w:rFonts w:hint="eastAsia" w:ascii="仿宋" w:hAnsi="仿宋" w:eastAsia="仿宋" w:cs="仿宋"/>
          <w:sz w:val="28"/>
          <w:szCs w:val="28"/>
          <w:lang w:bidi="ar"/>
        </w:rPr>
      </w:pPr>
      <w:r>
        <w:rPr>
          <w:rFonts w:hint="eastAsia" w:ascii="仿宋" w:hAnsi="仿宋" w:eastAsia="仿宋" w:cs="仿宋"/>
          <w:sz w:val="28"/>
          <w:szCs w:val="28"/>
          <w:lang w:bidi="ar"/>
        </w:rPr>
        <w:t xml:space="preserve">     具体如下：</w:t>
      </w:r>
    </w:p>
    <w:tbl>
      <w:tblPr>
        <w:tblStyle w:val="14"/>
        <w:tblW w:w="4183" w:type="pct"/>
        <w:jc w:val="center"/>
        <w:tblLayout w:type="autofit"/>
        <w:tblCellMar>
          <w:top w:w="0" w:type="dxa"/>
          <w:left w:w="108" w:type="dxa"/>
          <w:bottom w:w="0" w:type="dxa"/>
          <w:right w:w="108" w:type="dxa"/>
        </w:tblCellMar>
      </w:tblPr>
      <w:tblGrid>
        <w:gridCol w:w="1567"/>
        <w:gridCol w:w="3459"/>
        <w:gridCol w:w="684"/>
        <w:gridCol w:w="1286"/>
      </w:tblGrid>
      <w:tr w14:paraId="6312E176">
        <w:tblPrEx>
          <w:tblCellMar>
            <w:top w:w="0" w:type="dxa"/>
            <w:left w:w="108" w:type="dxa"/>
            <w:bottom w:w="0" w:type="dxa"/>
            <w:right w:w="108" w:type="dxa"/>
          </w:tblCellMar>
        </w:tblPrEx>
        <w:trPr>
          <w:cantSplit/>
          <w:trHeight w:val="312" w:hRule="atLeast"/>
          <w:jc w:val="center"/>
        </w:trPr>
        <w:tc>
          <w:tcPr>
            <w:tcW w:w="1120" w:type="pct"/>
            <w:vMerge w:val="restart"/>
            <w:tcBorders>
              <w:top w:val="single" w:color="auto" w:sz="4" w:space="0"/>
              <w:left w:val="single" w:color="auto" w:sz="4" w:space="0"/>
              <w:bottom w:val="single" w:color="000000" w:sz="4" w:space="0"/>
              <w:right w:val="single" w:color="auto" w:sz="4" w:space="0"/>
            </w:tcBorders>
            <w:tcMar>
              <w:top w:w="0" w:type="dxa"/>
              <w:left w:w="28" w:type="dxa"/>
              <w:bottom w:w="0" w:type="dxa"/>
              <w:right w:w="28" w:type="dxa"/>
            </w:tcMar>
            <w:vAlign w:val="center"/>
          </w:tcPr>
          <w:p w14:paraId="3A50B8CE">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课程类别</w:t>
            </w:r>
          </w:p>
        </w:tc>
        <w:tc>
          <w:tcPr>
            <w:tcW w:w="2472" w:type="pct"/>
            <w:vMerge w:val="restart"/>
            <w:tcBorders>
              <w:top w:val="single" w:color="auto" w:sz="4" w:space="0"/>
              <w:left w:val="nil"/>
              <w:bottom w:val="single" w:color="000000" w:sz="4" w:space="0"/>
              <w:right w:val="single" w:color="auto" w:sz="4" w:space="0"/>
            </w:tcBorders>
            <w:tcMar>
              <w:top w:w="0" w:type="dxa"/>
              <w:left w:w="28" w:type="dxa"/>
              <w:bottom w:w="0" w:type="dxa"/>
              <w:right w:w="28" w:type="dxa"/>
            </w:tcMar>
            <w:vAlign w:val="center"/>
          </w:tcPr>
          <w:p w14:paraId="7BF2E00B">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课程名称</w:t>
            </w:r>
          </w:p>
        </w:tc>
        <w:tc>
          <w:tcPr>
            <w:tcW w:w="489" w:type="pct"/>
            <w:vMerge w:val="restart"/>
            <w:tcBorders>
              <w:top w:val="single" w:color="auto" w:sz="4" w:space="0"/>
              <w:left w:val="nil"/>
              <w:bottom w:val="single" w:color="000000" w:sz="4" w:space="0"/>
              <w:right w:val="single" w:color="auto" w:sz="4" w:space="0"/>
            </w:tcBorders>
            <w:tcMar>
              <w:top w:w="0" w:type="dxa"/>
              <w:left w:w="28" w:type="dxa"/>
              <w:bottom w:w="0" w:type="dxa"/>
              <w:right w:w="28" w:type="dxa"/>
            </w:tcMar>
            <w:vAlign w:val="center"/>
          </w:tcPr>
          <w:p w14:paraId="2F8A0B38">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学分</w:t>
            </w:r>
          </w:p>
        </w:tc>
        <w:tc>
          <w:tcPr>
            <w:tcW w:w="919" w:type="pct"/>
            <w:vMerge w:val="restart"/>
            <w:tcBorders>
              <w:top w:val="single" w:color="auto" w:sz="4" w:space="0"/>
              <w:left w:val="nil"/>
              <w:bottom w:val="single" w:color="000000" w:sz="4" w:space="0"/>
              <w:right w:val="single" w:color="auto" w:sz="4" w:space="0"/>
            </w:tcBorders>
            <w:tcMar>
              <w:top w:w="0" w:type="dxa"/>
              <w:left w:w="28" w:type="dxa"/>
              <w:bottom w:w="0" w:type="dxa"/>
              <w:right w:w="28" w:type="dxa"/>
            </w:tcMar>
            <w:vAlign w:val="center"/>
          </w:tcPr>
          <w:p w14:paraId="524603F6">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修读学期</w:t>
            </w:r>
          </w:p>
        </w:tc>
      </w:tr>
      <w:tr w14:paraId="061A8828">
        <w:tblPrEx>
          <w:tblCellMar>
            <w:top w:w="0" w:type="dxa"/>
            <w:left w:w="108" w:type="dxa"/>
            <w:bottom w:w="0" w:type="dxa"/>
            <w:right w:w="108" w:type="dxa"/>
          </w:tblCellMar>
        </w:tblPrEx>
        <w:trPr>
          <w:cantSplit/>
          <w:trHeight w:val="312" w:hRule="atLeast"/>
          <w:jc w:val="center"/>
        </w:trPr>
        <w:tc>
          <w:tcPr>
            <w:tcW w:w="1120" w:type="pct"/>
            <w:vMerge w:val="continue"/>
            <w:tcBorders>
              <w:top w:val="single" w:color="auto" w:sz="4" w:space="0"/>
              <w:left w:val="single" w:color="auto" w:sz="4" w:space="0"/>
              <w:bottom w:val="single" w:color="000000" w:sz="4" w:space="0"/>
              <w:right w:val="single" w:color="auto" w:sz="4" w:space="0"/>
            </w:tcBorders>
            <w:vAlign w:val="center"/>
          </w:tcPr>
          <w:p w14:paraId="666057B0">
            <w:pPr>
              <w:widowControl/>
              <w:jc w:val="left"/>
              <w:rPr>
                <w:rFonts w:ascii="Times New Roman" w:hAnsi="Times New Roman" w:cs="Times New Roman" w:eastAsiaTheme="minorEastAsia"/>
                <w:kern w:val="0"/>
                <w:szCs w:val="21"/>
              </w:rPr>
            </w:pPr>
          </w:p>
        </w:tc>
        <w:tc>
          <w:tcPr>
            <w:tcW w:w="2472" w:type="pct"/>
            <w:vMerge w:val="continue"/>
            <w:tcBorders>
              <w:top w:val="single" w:color="auto" w:sz="4" w:space="0"/>
              <w:left w:val="nil"/>
              <w:bottom w:val="single" w:color="000000" w:sz="4" w:space="0"/>
              <w:right w:val="single" w:color="auto" w:sz="4" w:space="0"/>
            </w:tcBorders>
            <w:vAlign w:val="center"/>
          </w:tcPr>
          <w:p w14:paraId="37F02EBF">
            <w:pPr>
              <w:widowControl/>
              <w:jc w:val="left"/>
              <w:rPr>
                <w:rFonts w:ascii="Times New Roman" w:hAnsi="Times New Roman" w:cs="Times New Roman" w:eastAsiaTheme="minorEastAsia"/>
                <w:kern w:val="0"/>
                <w:szCs w:val="21"/>
              </w:rPr>
            </w:pPr>
          </w:p>
        </w:tc>
        <w:tc>
          <w:tcPr>
            <w:tcW w:w="489" w:type="pct"/>
            <w:vMerge w:val="continue"/>
            <w:tcBorders>
              <w:top w:val="single" w:color="auto" w:sz="4" w:space="0"/>
              <w:left w:val="nil"/>
              <w:bottom w:val="single" w:color="000000" w:sz="4" w:space="0"/>
              <w:right w:val="single" w:color="auto" w:sz="4" w:space="0"/>
            </w:tcBorders>
            <w:vAlign w:val="center"/>
          </w:tcPr>
          <w:p w14:paraId="143E30CD">
            <w:pPr>
              <w:widowControl/>
              <w:jc w:val="left"/>
              <w:rPr>
                <w:rFonts w:ascii="Times New Roman" w:hAnsi="Times New Roman" w:cs="Times New Roman" w:eastAsiaTheme="minorEastAsia"/>
                <w:kern w:val="0"/>
                <w:szCs w:val="21"/>
              </w:rPr>
            </w:pPr>
          </w:p>
        </w:tc>
        <w:tc>
          <w:tcPr>
            <w:tcW w:w="919" w:type="pct"/>
            <w:vMerge w:val="continue"/>
            <w:tcBorders>
              <w:top w:val="single" w:color="auto" w:sz="4" w:space="0"/>
              <w:left w:val="nil"/>
              <w:bottom w:val="single" w:color="000000" w:sz="4" w:space="0"/>
              <w:right w:val="single" w:color="auto" w:sz="4" w:space="0"/>
            </w:tcBorders>
            <w:vAlign w:val="center"/>
          </w:tcPr>
          <w:p w14:paraId="096BC2BD">
            <w:pPr>
              <w:widowControl/>
              <w:jc w:val="left"/>
              <w:rPr>
                <w:rFonts w:ascii="Times New Roman" w:hAnsi="Times New Roman" w:cs="Times New Roman" w:eastAsiaTheme="minorEastAsia"/>
                <w:kern w:val="0"/>
                <w:szCs w:val="21"/>
              </w:rPr>
            </w:pPr>
          </w:p>
        </w:tc>
      </w:tr>
      <w:tr w14:paraId="016145DA">
        <w:tblPrEx>
          <w:tblCellMar>
            <w:top w:w="0" w:type="dxa"/>
            <w:left w:w="108" w:type="dxa"/>
            <w:bottom w:w="0" w:type="dxa"/>
            <w:right w:w="108" w:type="dxa"/>
          </w:tblCellMar>
        </w:tblPrEx>
        <w:trPr>
          <w:trHeight w:val="454" w:hRule="atLeast"/>
          <w:jc w:val="center"/>
        </w:trPr>
        <w:tc>
          <w:tcPr>
            <w:tcW w:w="1120" w:type="pct"/>
            <w:vMerge w:val="restart"/>
            <w:tcBorders>
              <w:top w:val="nil"/>
              <w:left w:val="single" w:color="auto" w:sz="4" w:space="0"/>
              <w:bottom w:val="single" w:color="000000" w:sz="4" w:space="0"/>
              <w:right w:val="single" w:color="auto" w:sz="4" w:space="0"/>
            </w:tcBorders>
            <w:tcMar>
              <w:top w:w="0" w:type="dxa"/>
              <w:left w:w="28" w:type="dxa"/>
              <w:bottom w:w="0" w:type="dxa"/>
              <w:right w:w="28" w:type="dxa"/>
            </w:tcMar>
            <w:vAlign w:val="center"/>
          </w:tcPr>
          <w:p w14:paraId="42E6228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通识通修课程</w:t>
            </w: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4A8B99F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思想道德与法治</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689F04C1">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48C324A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r>
      <w:tr w14:paraId="79AB99BA">
        <w:tblPrEx>
          <w:tblCellMar>
            <w:top w:w="0" w:type="dxa"/>
            <w:left w:w="108" w:type="dxa"/>
            <w:bottom w:w="0" w:type="dxa"/>
            <w:right w:w="108" w:type="dxa"/>
          </w:tblCellMar>
        </w:tblPrEx>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0BC17E5C">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7B6454F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中国近现代史纲要</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531D6DD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2718B38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r>
      <w:tr w14:paraId="43ED83EF">
        <w:tblPrEx>
          <w:tblCellMar>
            <w:top w:w="0" w:type="dxa"/>
            <w:left w:w="108" w:type="dxa"/>
            <w:bottom w:w="0" w:type="dxa"/>
            <w:right w:w="108" w:type="dxa"/>
          </w:tblCellMar>
        </w:tblPrEx>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47357F6A">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5ECF06A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马克思主义基本原理</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47401A27">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3455356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4</w:t>
            </w:r>
          </w:p>
        </w:tc>
      </w:tr>
      <w:tr w14:paraId="5E3B2DBB">
        <w:tblPrEx>
          <w:tblCellMar>
            <w:top w:w="0" w:type="dxa"/>
            <w:left w:w="108" w:type="dxa"/>
            <w:bottom w:w="0" w:type="dxa"/>
            <w:right w:w="108" w:type="dxa"/>
          </w:tblCellMar>
        </w:tblPrEx>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09EB3C6C">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779AA90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毛泽东思想和中国特色社会主义理论体系概论</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035265B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2902747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r>
      <w:tr w14:paraId="2F10584E">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1F564EBB">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08C2804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习近平新时代中国特色社会主义思想概论</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28C0D2E1">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7C5A4B8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r>
      <w:tr w14:paraId="56B254D8">
        <w:tblPrEx>
          <w:tblCellMar>
            <w:top w:w="0" w:type="dxa"/>
            <w:left w:w="108" w:type="dxa"/>
            <w:bottom w:w="0" w:type="dxa"/>
            <w:right w:w="108" w:type="dxa"/>
          </w:tblCellMar>
        </w:tblPrEx>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21186F4C">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5D70BEC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大学生心理健康教育</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4952FB6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257D65A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r>
      <w:tr w14:paraId="09C115D6">
        <w:tblPrEx>
          <w:tblCellMar>
            <w:top w:w="0" w:type="dxa"/>
            <w:left w:w="108" w:type="dxa"/>
            <w:bottom w:w="0" w:type="dxa"/>
            <w:right w:w="108" w:type="dxa"/>
          </w:tblCellMar>
        </w:tblPrEx>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126DC8C0">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5D9D63C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体育Ⅰ</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7A08A2C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73F143C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r>
      <w:tr w14:paraId="5DC6DEEB">
        <w:tblPrEx>
          <w:tblCellMar>
            <w:top w:w="0" w:type="dxa"/>
            <w:left w:w="108" w:type="dxa"/>
            <w:bottom w:w="0" w:type="dxa"/>
            <w:right w:w="108" w:type="dxa"/>
          </w:tblCellMar>
        </w:tblPrEx>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4F6F7A99">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795BA91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体育Ⅱ</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4C7331D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6B956815">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r>
      <w:tr w14:paraId="2789D5FB">
        <w:tblPrEx>
          <w:tblCellMar>
            <w:top w:w="0" w:type="dxa"/>
            <w:left w:w="108" w:type="dxa"/>
            <w:bottom w:w="0" w:type="dxa"/>
            <w:right w:w="108" w:type="dxa"/>
          </w:tblCellMar>
        </w:tblPrEx>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3162CFCA">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071AF06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体育Ⅲ</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2F85C22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3A81FB13">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r>
      <w:tr w14:paraId="7A9A10CE">
        <w:tblPrEx>
          <w:tblCellMar>
            <w:top w:w="0" w:type="dxa"/>
            <w:left w:w="108" w:type="dxa"/>
            <w:bottom w:w="0" w:type="dxa"/>
            <w:right w:w="108" w:type="dxa"/>
          </w:tblCellMar>
        </w:tblPrEx>
        <w:trPr>
          <w:trHeight w:val="454" w:hRule="atLeast"/>
          <w:jc w:val="center"/>
        </w:trPr>
        <w:tc>
          <w:tcPr>
            <w:tcW w:w="1120" w:type="pct"/>
            <w:vMerge w:val="continue"/>
            <w:tcBorders>
              <w:top w:val="nil"/>
              <w:left w:val="single" w:color="auto" w:sz="4" w:space="0"/>
              <w:bottom w:val="single" w:color="000000" w:sz="4" w:space="0"/>
              <w:right w:val="single" w:color="auto" w:sz="4" w:space="0"/>
            </w:tcBorders>
            <w:vAlign w:val="center"/>
          </w:tcPr>
          <w:p w14:paraId="6DE2BBFF">
            <w:pPr>
              <w:widowControl/>
              <w:jc w:val="left"/>
              <w:rPr>
                <w:rFonts w:ascii="Times New Roman" w:hAnsi="Times New Roman" w:cs="Times New Roman" w:eastAsiaTheme="minorEastAsia"/>
                <w:kern w:val="0"/>
                <w:szCs w:val="21"/>
              </w:rPr>
            </w:pPr>
          </w:p>
        </w:tc>
        <w:tc>
          <w:tcPr>
            <w:tcW w:w="2472" w:type="pct"/>
            <w:tcBorders>
              <w:top w:val="nil"/>
              <w:left w:val="nil"/>
              <w:bottom w:val="single" w:color="auto" w:sz="4" w:space="0"/>
              <w:right w:val="single" w:color="auto" w:sz="4" w:space="0"/>
            </w:tcBorders>
            <w:tcMar>
              <w:top w:w="0" w:type="dxa"/>
              <w:left w:w="28" w:type="dxa"/>
              <w:bottom w:w="0" w:type="dxa"/>
              <w:right w:w="28" w:type="dxa"/>
            </w:tcMar>
            <w:vAlign w:val="center"/>
          </w:tcPr>
          <w:p w14:paraId="4607E47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体育Ⅳ</w:t>
            </w:r>
          </w:p>
        </w:tc>
        <w:tc>
          <w:tcPr>
            <w:tcW w:w="489" w:type="pct"/>
            <w:tcBorders>
              <w:top w:val="nil"/>
              <w:left w:val="nil"/>
              <w:bottom w:val="single" w:color="auto" w:sz="4" w:space="0"/>
              <w:right w:val="single" w:color="auto" w:sz="4" w:space="0"/>
            </w:tcBorders>
            <w:tcMar>
              <w:top w:w="0" w:type="dxa"/>
              <w:left w:w="28" w:type="dxa"/>
              <w:bottom w:w="0" w:type="dxa"/>
              <w:right w:w="28" w:type="dxa"/>
            </w:tcMar>
            <w:vAlign w:val="center"/>
          </w:tcPr>
          <w:p w14:paraId="37D4F7E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919" w:type="pct"/>
            <w:tcBorders>
              <w:top w:val="nil"/>
              <w:left w:val="nil"/>
              <w:bottom w:val="single" w:color="auto" w:sz="4" w:space="0"/>
              <w:right w:val="single" w:color="auto" w:sz="4" w:space="0"/>
            </w:tcBorders>
            <w:tcMar>
              <w:top w:w="0" w:type="dxa"/>
              <w:left w:w="28" w:type="dxa"/>
              <w:bottom w:w="0" w:type="dxa"/>
              <w:right w:w="28" w:type="dxa"/>
            </w:tcMar>
            <w:vAlign w:val="center"/>
          </w:tcPr>
          <w:p w14:paraId="2E7FDEF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4</w:t>
            </w:r>
          </w:p>
        </w:tc>
      </w:tr>
      <w:tr w14:paraId="0DCD7E47">
        <w:tblPrEx>
          <w:tblCellMar>
            <w:top w:w="0" w:type="dxa"/>
            <w:left w:w="108" w:type="dxa"/>
            <w:bottom w:w="0" w:type="dxa"/>
            <w:right w:w="108" w:type="dxa"/>
          </w:tblCellMar>
        </w:tblPrEx>
        <w:trPr>
          <w:trHeight w:val="454" w:hRule="atLeast"/>
          <w:jc w:val="center"/>
        </w:trPr>
        <w:tc>
          <w:tcPr>
            <w:tcW w:w="11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383B5F0">
            <w:pPr>
              <w:widowControl/>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通识选修课程</w:t>
            </w:r>
          </w:p>
        </w:tc>
        <w:tc>
          <w:tcPr>
            <w:tcW w:w="2472" w:type="pct"/>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C3A4B8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C语言程序设计（公共课）</w:t>
            </w:r>
          </w:p>
        </w:tc>
        <w:tc>
          <w:tcPr>
            <w:tcW w:w="489" w:type="pct"/>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370B37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4</w:t>
            </w:r>
          </w:p>
        </w:tc>
        <w:tc>
          <w:tcPr>
            <w:tcW w:w="919" w:type="pct"/>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D4511EC">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r>
    </w:tbl>
    <w:p w14:paraId="4C4F3BE6">
      <w:pPr>
        <w:widowControl/>
        <w:jc w:val="left"/>
        <w:rPr>
          <w:rFonts w:hint="eastAsia" w:ascii="仿宋" w:hAnsi="仿宋" w:eastAsia="仿宋" w:cs="仿宋"/>
          <w:sz w:val="28"/>
          <w:szCs w:val="28"/>
          <w:lang w:bidi="ar"/>
        </w:rPr>
      </w:pPr>
    </w:p>
    <w:p w14:paraId="7BE26DA4">
      <w:pPr>
        <w:numPr>
          <w:ilvl w:val="0"/>
          <w:numId w:val="1"/>
        </w:numPr>
        <w:ind w:left="30" w:leftChars="0" w:firstLine="600" w:firstLineChars="0"/>
        <w:rPr>
          <w:rFonts w:hint="eastAsia" w:ascii="仿宋" w:hAnsi="仿宋" w:eastAsia="仿宋"/>
          <w:sz w:val="28"/>
          <w:lang w:eastAsia="zh"/>
        </w:rPr>
      </w:pPr>
      <w:r>
        <w:rPr>
          <w:rFonts w:hint="eastAsia" w:ascii="仿宋" w:hAnsi="仿宋" w:eastAsia="仿宋"/>
          <w:sz w:val="28"/>
        </w:rPr>
        <w:t>独立实践课程修读</w:t>
      </w:r>
      <w:r>
        <w:rPr>
          <w:rFonts w:hint="eastAsia" w:ascii="仿宋" w:hAnsi="仿宋" w:eastAsia="仿宋"/>
          <w:sz w:val="28"/>
          <w:lang w:eastAsia="zh"/>
        </w:rPr>
        <w:t>说明</w:t>
      </w:r>
    </w:p>
    <w:p w14:paraId="3226C7BF">
      <w:pPr>
        <w:ind w:firstLine="560" w:firstLineChars="200"/>
        <w:jc w:val="left"/>
        <w:rPr>
          <w:rFonts w:hint="eastAsia" w:ascii="仿宋" w:hAnsi="仿宋" w:eastAsia="仿宋"/>
          <w:sz w:val="28"/>
          <w:lang w:eastAsia="zh"/>
        </w:rPr>
      </w:pPr>
      <w:r>
        <w:rPr>
          <w:rFonts w:hint="eastAsia" w:ascii="仿宋" w:hAnsi="仿宋" w:eastAsia="仿宋"/>
          <w:sz w:val="28"/>
          <w:lang w:eastAsia="zh"/>
        </w:rPr>
        <w:t>专业技能实践（实验）从第一学期（工程制图、单片机实验、电子工艺实训）开始至第七学期（光纤传感实验、光电智慧物联实验），共计23门独立的实验课，独立实验课是16学时/0.5学分。独立实验课与理论课程同步开设，是理论教学的深化和补充，同时具有较强</w:t>
      </w:r>
      <w:bookmarkStart w:id="0" w:name="_GoBack"/>
      <w:bookmarkEnd w:id="0"/>
      <w:r>
        <w:rPr>
          <w:rFonts w:hint="eastAsia" w:ascii="仿宋" w:hAnsi="仿宋" w:eastAsia="仿宋"/>
          <w:sz w:val="28"/>
          <w:lang w:eastAsia="zh"/>
        </w:rPr>
        <w:t>实践性，其目的和任务是通过若干实验项目的学习，使学生掌握各实验的基本方法和实验技能，培养分析问题和解决问题的能力，为以后从事电子技术方面的工作打下良好的基础。 具体课程如下：</w:t>
      </w:r>
    </w:p>
    <w:p w14:paraId="5B3B11DD">
      <w:pPr>
        <w:ind w:firstLine="560" w:firstLineChars="200"/>
        <w:jc w:val="left"/>
        <w:rPr>
          <w:rFonts w:hint="eastAsia" w:ascii="仿宋" w:hAnsi="仿宋" w:eastAsia="仿宋"/>
          <w:sz w:val="28"/>
          <w:lang w:eastAsia="zh"/>
        </w:rPr>
      </w:pPr>
    </w:p>
    <w:tbl>
      <w:tblPr>
        <w:tblStyle w:val="6"/>
        <w:tblW w:w="6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260"/>
        <w:gridCol w:w="993"/>
        <w:gridCol w:w="1081"/>
      </w:tblGrid>
      <w:tr w14:paraId="7D3F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5BF22D17">
            <w:pPr>
              <w:widowControl/>
              <w:jc w:val="center"/>
              <w:rPr>
                <w:rFonts w:ascii="Times New Roman" w:hAnsi="Times New Roman" w:cs="Times New Roman" w:eastAsiaTheme="minorEastAsia"/>
                <w:b/>
                <w:bCs/>
                <w:kern w:val="0"/>
                <w:szCs w:val="21"/>
              </w:rPr>
            </w:pPr>
          </w:p>
        </w:tc>
        <w:tc>
          <w:tcPr>
            <w:tcW w:w="3260" w:type="dxa"/>
            <w:shd w:val="clear" w:color="auto" w:fill="auto"/>
            <w:tcMar>
              <w:top w:w="0" w:type="dxa"/>
              <w:left w:w="28" w:type="dxa"/>
              <w:bottom w:w="0" w:type="dxa"/>
              <w:right w:w="28" w:type="dxa"/>
            </w:tcMar>
            <w:vAlign w:val="center"/>
          </w:tcPr>
          <w:p w14:paraId="34DDA750">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实验课程名称</w:t>
            </w:r>
          </w:p>
        </w:tc>
        <w:tc>
          <w:tcPr>
            <w:tcW w:w="993" w:type="dxa"/>
            <w:shd w:val="clear" w:color="auto" w:fill="auto"/>
            <w:tcMar>
              <w:top w:w="0" w:type="dxa"/>
              <w:left w:w="28" w:type="dxa"/>
              <w:bottom w:w="0" w:type="dxa"/>
              <w:right w:w="28" w:type="dxa"/>
            </w:tcMar>
            <w:vAlign w:val="center"/>
          </w:tcPr>
          <w:p w14:paraId="36686E0C">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学分</w:t>
            </w:r>
          </w:p>
        </w:tc>
        <w:tc>
          <w:tcPr>
            <w:tcW w:w="1081" w:type="dxa"/>
            <w:shd w:val="clear" w:color="auto" w:fill="auto"/>
            <w:tcMar>
              <w:top w:w="0" w:type="dxa"/>
              <w:left w:w="28" w:type="dxa"/>
              <w:bottom w:w="0" w:type="dxa"/>
              <w:right w:w="28" w:type="dxa"/>
            </w:tcMar>
            <w:vAlign w:val="center"/>
          </w:tcPr>
          <w:p w14:paraId="5F528EDC">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修读学期</w:t>
            </w:r>
          </w:p>
        </w:tc>
      </w:tr>
      <w:tr w14:paraId="0A95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6F1B78F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3260" w:type="dxa"/>
            <w:shd w:val="clear" w:color="auto" w:fill="auto"/>
            <w:tcMar>
              <w:top w:w="0" w:type="dxa"/>
              <w:left w:w="28" w:type="dxa"/>
              <w:bottom w:w="0" w:type="dxa"/>
              <w:right w:w="28" w:type="dxa"/>
            </w:tcMar>
            <w:vAlign w:val="center"/>
          </w:tcPr>
          <w:p w14:paraId="6DC012C8">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工程制图 </w:t>
            </w:r>
          </w:p>
        </w:tc>
        <w:tc>
          <w:tcPr>
            <w:tcW w:w="993" w:type="dxa"/>
            <w:shd w:val="clear" w:color="auto" w:fill="auto"/>
            <w:tcMar>
              <w:top w:w="0" w:type="dxa"/>
              <w:left w:w="28" w:type="dxa"/>
              <w:bottom w:w="0" w:type="dxa"/>
              <w:right w:w="28" w:type="dxa"/>
            </w:tcMar>
            <w:vAlign w:val="center"/>
          </w:tcPr>
          <w:p w14:paraId="7C9D864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411CD7F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r>
      <w:tr w14:paraId="2238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647B2F6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c>
          <w:tcPr>
            <w:tcW w:w="3260" w:type="dxa"/>
            <w:shd w:val="clear" w:color="auto" w:fill="auto"/>
            <w:tcMar>
              <w:top w:w="0" w:type="dxa"/>
              <w:left w:w="28" w:type="dxa"/>
              <w:bottom w:w="0" w:type="dxa"/>
              <w:right w:w="28" w:type="dxa"/>
            </w:tcMar>
            <w:vAlign w:val="center"/>
          </w:tcPr>
          <w:p w14:paraId="7CD5688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单片机实验</w:t>
            </w:r>
          </w:p>
        </w:tc>
        <w:tc>
          <w:tcPr>
            <w:tcW w:w="993" w:type="dxa"/>
            <w:shd w:val="clear" w:color="auto" w:fill="auto"/>
            <w:tcMar>
              <w:top w:w="0" w:type="dxa"/>
              <w:left w:w="28" w:type="dxa"/>
              <w:bottom w:w="0" w:type="dxa"/>
              <w:right w:w="28" w:type="dxa"/>
            </w:tcMar>
            <w:vAlign w:val="center"/>
          </w:tcPr>
          <w:p w14:paraId="22192AB1">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70204D08">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r>
      <w:tr w14:paraId="6E3D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2A967F8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c>
          <w:tcPr>
            <w:tcW w:w="3260" w:type="dxa"/>
            <w:shd w:val="clear" w:color="auto" w:fill="auto"/>
            <w:tcMar>
              <w:top w:w="0" w:type="dxa"/>
              <w:left w:w="28" w:type="dxa"/>
              <w:bottom w:w="0" w:type="dxa"/>
              <w:right w:w="28" w:type="dxa"/>
            </w:tcMar>
            <w:vAlign w:val="center"/>
          </w:tcPr>
          <w:p w14:paraId="3F6374F8">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电子工艺实训</w:t>
            </w:r>
          </w:p>
        </w:tc>
        <w:tc>
          <w:tcPr>
            <w:tcW w:w="993" w:type="dxa"/>
            <w:shd w:val="clear" w:color="auto" w:fill="auto"/>
            <w:tcMar>
              <w:top w:w="0" w:type="dxa"/>
              <w:left w:w="28" w:type="dxa"/>
              <w:bottom w:w="0" w:type="dxa"/>
              <w:right w:w="28" w:type="dxa"/>
            </w:tcMar>
            <w:vAlign w:val="center"/>
          </w:tcPr>
          <w:p w14:paraId="658B315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064A5F7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r>
      <w:tr w14:paraId="6298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006701FC">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4</w:t>
            </w:r>
          </w:p>
        </w:tc>
        <w:tc>
          <w:tcPr>
            <w:tcW w:w="3260" w:type="dxa"/>
            <w:shd w:val="clear" w:color="auto" w:fill="auto"/>
            <w:tcMar>
              <w:top w:w="0" w:type="dxa"/>
              <w:left w:w="28" w:type="dxa"/>
              <w:bottom w:w="0" w:type="dxa"/>
              <w:right w:w="28" w:type="dxa"/>
            </w:tcMar>
            <w:vAlign w:val="center"/>
          </w:tcPr>
          <w:p w14:paraId="0510A46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电路实验 </w:t>
            </w:r>
          </w:p>
        </w:tc>
        <w:tc>
          <w:tcPr>
            <w:tcW w:w="993" w:type="dxa"/>
            <w:shd w:val="clear" w:color="auto" w:fill="auto"/>
            <w:tcMar>
              <w:top w:w="0" w:type="dxa"/>
              <w:left w:w="28" w:type="dxa"/>
              <w:bottom w:w="0" w:type="dxa"/>
              <w:right w:w="28" w:type="dxa"/>
            </w:tcMar>
            <w:vAlign w:val="center"/>
          </w:tcPr>
          <w:p w14:paraId="6A80200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7CFF20B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r>
      <w:tr w14:paraId="7817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1578DE0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5</w:t>
            </w:r>
          </w:p>
        </w:tc>
        <w:tc>
          <w:tcPr>
            <w:tcW w:w="3260" w:type="dxa"/>
            <w:shd w:val="clear" w:color="auto" w:fill="auto"/>
            <w:tcMar>
              <w:top w:w="0" w:type="dxa"/>
              <w:left w:w="28" w:type="dxa"/>
              <w:bottom w:w="0" w:type="dxa"/>
              <w:right w:w="28" w:type="dxa"/>
            </w:tcMar>
            <w:vAlign w:val="center"/>
          </w:tcPr>
          <w:p w14:paraId="006A68C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印制电路板设计 </w:t>
            </w:r>
          </w:p>
        </w:tc>
        <w:tc>
          <w:tcPr>
            <w:tcW w:w="993" w:type="dxa"/>
            <w:shd w:val="clear" w:color="auto" w:fill="auto"/>
            <w:tcMar>
              <w:top w:w="0" w:type="dxa"/>
              <w:left w:w="28" w:type="dxa"/>
              <w:bottom w:w="0" w:type="dxa"/>
              <w:right w:w="28" w:type="dxa"/>
            </w:tcMar>
            <w:vAlign w:val="center"/>
          </w:tcPr>
          <w:p w14:paraId="0D4339A5">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70A4A9E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r>
      <w:tr w14:paraId="5949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5CAD4777">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c>
          <w:tcPr>
            <w:tcW w:w="3260" w:type="dxa"/>
            <w:shd w:val="clear" w:color="auto" w:fill="auto"/>
            <w:tcMar>
              <w:top w:w="0" w:type="dxa"/>
              <w:left w:w="28" w:type="dxa"/>
              <w:bottom w:w="0" w:type="dxa"/>
              <w:right w:w="28" w:type="dxa"/>
            </w:tcMar>
            <w:vAlign w:val="center"/>
          </w:tcPr>
          <w:p w14:paraId="2259E9F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大学物理实验A </w:t>
            </w:r>
          </w:p>
        </w:tc>
        <w:tc>
          <w:tcPr>
            <w:tcW w:w="993" w:type="dxa"/>
            <w:shd w:val="clear" w:color="auto" w:fill="auto"/>
            <w:tcMar>
              <w:top w:w="0" w:type="dxa"/>
              <w:left w:w="28" w:type="dxa"/>
              <w:bottom w:w="0" w:type="dxa"/>
              <w:right w:w="28" w:type="dxa"/>
            </w:tcMar>
            <w:vAlign w:val="center"/>
          </w:tcPr>
          <w:p w14:paraId="6E7287F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06933AF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r>
      <w:tr w14:paraId="59D8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2E3F2F5C">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7</w:t>
            </w:r>
          </w:p>
        </w:tc>
        <w:tc>
          <w:tcPr>
            <w:tcW w:w="3260" w:type="dxa"/>
            <w:shd w:val="clear" w:color="auto" w:fill="auto"/>
            <w:tcMar>
              <w:top w:w="0" w:type="dxa"/>
              <w:left w:w="28" w:type="dxa"/>
              <w:bottom w:w="0" w:type="dxa"/>
              <w:right w:w="28" w:type="dxa"/>
            </w:tcMar>
            <w:vAlign w:val="center"/>
          </w:tcPr>
          <w:p w14:paraId="4187B70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模拟电子技术实验 </w:t>
            </w:r>
          </w:p>
        </w:tc>
        <w:tc>
          <w:tcPr>
            <w:tcW w:w="993" w:type="dxa"/>
            <w:shd w:val="clear" w:color="auto" w:fill="auto"/>
            <w:tcMar>
              <w:top w:w="0" w:type="dxa"/>
              <w:left w:w="28" w:type="dxa"/>
              <w:bottom w:w="0" w:type="dxa"/>
              <w:right w:w="28" w:type="dxa"/>
            </w:tcMar>
            <w:vAlign w:val="center"/>
          </w:tcPr>
          <w:p w14:paraId="0E85399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28DA4D6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r>
      <w:tr w14:paraId="7163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6A3A2891">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8</w:t>
            </w:r>
          </w:p>
        </w:tc>
        <w:tc>
          <w:tcPr>
            <w:tcW w:w="3260" w:type="dxa"/>
            <w:shd w:val="clear" w:color="auto" w:fill="auto"/>
            <w:tcMar>
              <w:top w:w="0" w:type="dxa"/>
              <w:left w:w="28" w:type="dxa"/>
              <w:bottom w:w="0" w:type="dxa"/>
              <w:right w:w="28" w:type="dxa"/>
            </w:tcMar>
            <w:vAlign w:val="center"/>
          </w:tcPr>
          <w:p w14:paraId="656D9A25">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数字逻辑电路与系统设计实验 </w:t>
            </w:r>
          </w:p>
        </w:tc>
        <w:tc>
          <w:tcPr>
            <w:tcW w:w="993" w:type="dxa"/>
            <w:shd w:val="clear" w:color="auto" w:fill="auto"/>
            <w:tcMar>
              <w:top w:w="0" w:type="dxa"/>
              <w:left w:w="28" w:type="dxa"/>
              <w:bottom w:w="0" w:type="dxa"/>
              <w:right w:w="28" w:type="dxa"/>
            </w:tcMar>
            <w:vAlign w:val="center"/>
          </w:tcPr>
          <w:p w14:paraId="38BF764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1AE8D5E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4</w:t>
            </w:r>
          </w:p>
        </w:tc>
      </w:tr>
      <w:tr w14:paraId="46C7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4BA559E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9</w:t>
            </w:r>
          </w:p>
        </w:tc>
        <w:tc>
          <w:tcPr>
            <w:tcW w:w="3260" w:type="dxa"/>
            <w:shd w:val="clear" w:color="auto" w:fill="auto"/>
            <w:tcMar>
              <w:top w:w="0" w:type="dxa"/>
              <w:left w:w="28" w:type="dxa"/>
              <w:bottom w:w="0" w:type="dxa"/>
              <w:right w:w="28" w:type="dxa"/>
            </w:tcMar>
            <w:vAlign w:val="center"/>
          </w:tcPr>
          <w:p w14:paraId="0649092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现代通信技术实验 </w:t>
            </w:r>
          </w:p>
        </w:tc>
        <w:tc>
          <w:tcPr>
            <w:tcW w:w="993" w:type="dxa"/>
            <w:shd w:val="clear" w:color="auto" w:fill="auto"/>
            <w:tcMar>
              <w:top w:w="0" w:type="dxa"/>
              <w:left w:w="28" w:type="dxa"/>
              <w:bottom w:w="0" w:type="dxa"/>
              <w:right w:w="28" w:type="dxa"/>
            </w:tcMar>
            <w:vAlign w:val="center"/>
          </w:tcPr>
          <w:p w14:paraId="3AF11F65">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3880F86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5</w:t>
            </w:r>
          </w:p>
        </w:tc>
      </w:tr>
      <w:tr w14:paraId="2551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7501CEB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10</w:t>
            </w:r>
          </w:p>
        </w:tc>
        <w:tc>
          <w:tcPr>
            <w:tcW w:w="3260" w:type="dxa"/>
            <w:shd w:val="clear" w:color="auto" w:fill="auto"/>
            <w:tcMar>
              <w:top w:w="0" w:type="dxa"/>
              <w:left w:w="28" w:type="dxa"/>
              <w:bottom w:w="0" w:type="dxa"/>
              <w:right w:w="28" w:type="dxa"/>
            </w:tcMar>
            <w:vAlign w:val="center"/>
          </w:tcPr>
          <w:p w14:paraId="3949A1B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电子设计自动化实验</w:t>
            </w:r>
          </w:p>
        </w:tc>
        <w:tc>
          <w:tcPr>
            <w:tcW w:w="993" w:type="dxa"/>
            <w:shd w:val="clear" w:color="auto" w:fill="auto"/>
            <w:tcMar>
              <w:top w:w="0" w:type="dxa"/>
              <w:left w:w="28" w:type="dxa"/>
              <w:bottom w:w="0" w:type="dxa"/>
              <w:right w:w="28" w:type="dxa"/>
            </w:tcMar>
            <w:vAlign w:val="center"/>
          </w:tcPr>
          <w:p w14:paraId="58CDA4E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70D7E3F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5</w:t>
            </w:r>
          </w:p>
        </w:tc>
      </w:tr>
      <w:tr w14:paraId="193B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565AA1A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11</w:t>
            </w:r>
          </w:p>
        </w:tc>
        <w:tc>
          <w:tcPr>
            <w:tcW w:w="3260" w:type="dxa"/>
            <w:shd w:val="clear" w:color="auto" w:fill="auto"/>
            <w:tcMar>
              <w:top w:w="0" w:type="dxa"/>
              <w:left w:w="28" w:type="dxa"/>
              <w:bottom w:w="0" w:type="dxa"/>
              <w:right w:w="28" w:type="dxa"/>
            </w:tcMar>
            <w:vAlign w:val="center"/>
          </w:tcPr>
          <w:p w14:paraId="19B9A948">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机器视觉自动检测技术实验</w:t>
            </w:r>
          </w:p>
        </w:tc>
        <w:tc>
          <w:tcPr>
            <w:tcW w:w="993" w:type="dxa"/>
            <w:shd w:val="clear" w:color="auto" w:fill="auto"/>
            <w:tcMar>
              <w:top w:w="0" w:type="dxa"/>
              <w:left w:w="28" w:type="dxa"/>
              <w:bottom w:w="0" w:type="dxa"/>
              <w:right w:w="28" w:type="dxa"/>
            </w:tcMar>
            <w:vAlign w:val="center"/>
          </w:tcPr>
          <w:p w14:paraId="029FF21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62A97003">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5</w:t>
            </w:r>
          </w:p>
        </w:tc>
      </w:tr>
      <w:tr w14:paraId="1B35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76E6FA21">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12</w:t>
            </w:r>
          </w:p>
        </w:tc>
        <w:tc>
          <w:tcPr>
            <w:tcW w:w="3260" w:type="dxa"/>
            <w:shd w:val="clear" w:color="auto" w:fill="auto"/>
            <w:tcMar>
              <w:top w:w="0" w:type="dxa"/>
              <w:left w:w="28" w:type="dxa"/>
              <w:bottom w:w="0" w:type="dxa"/>
              <w:right w:w="28" w:type="dxa"/>
            </w:tcMar>
            <w:vAlign w:val="center"/>
          </w:tcPr>
          <w:p w14:paraId="5826FA4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Linux操作系统实验  </w:t>
            </w:r>
          </w:p>
        </w:tc>
        <w:tc>
          <w:tcPr>
            <w:tcW w:w="993" w:type="dxa"/>
            <w:shd w:val="clear" w:color="auto" w:fill="auto"/>
            <w:tcMar>
              <w:top w:w="0" w:type="dxa"/>
              <w:left w:w="28" w:type="dxa"/>
              <w:bottom w:w="0" w:type="dxa"/>
              <w:right w:w="28" w:type="dxa"/>
            </w:tcMar>
            <w:vAlign w:val="center"/>
          </w:tcPr>
          <w:p w14:paraId="6A5D6A0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4AF7B05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r>
      <w:tr w14:paraId="4C8F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03855123">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13</w:t>
            </w:r>
          </w:p>
        </w:tc>
        <w:tc>
          <w:tcPr>
            <w:tcW w:w="3260" w:type="dxa"/>
            <w:shd w:val="clear" w:color="auto" w:fill="auto"/>
            <w:tcMar>
              <w:top w:w="0" w:type="dxa"/>
              <w:left w:w="28" w:type="dxa"/>
              <w:bottom w:w="0" w:type="dxa"/>
              <w:right w:w="28" w:type="dxa"/>
            </w:tcMar>
            <w:vAlign w:val="center"/>
          </w:tcPr>
          <w:p w14:paraId="324EC553">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传感器与检测技术实验 </w:t>
            </w:r>
          </w:p>
        </w:tc>
        <w:tc>
          <w:tcPr>
            <w:tcW w:w="993" w:type="dxa"/>
            <w:shd w:val="clear" w:color="auto" w:fill="auto"/>
            <w:tcMar>
              <w:top w:w="0" w:type="dxa"/>
              <w:left w:w="28" w:type="dxa"/>
              <w:bottom w:w="0" w:type="dxa"/>
              <w:right w:w="28" w:type="dxa"/>
            </w:tcMar>
            <w:vAlign w:val="center"/>
          </w:tcPr>
          <w:p w14:paraId="12F4D29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64C3F4B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5</w:t>
            </w:r>
          </w:p>
        </w:tc>
      </w:tr>
      <w:tr w14:paraId="1BBB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16ED5B2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szCs w:val="21"/>
              </w:rPr>
              <w:t>14</w:t>
            </w:r>
          </w:p>
        </w:tc>
        <w:tc>
          <w:tcPr>
            <w:tcW w:w="3260" w:type="dxa"/>
            <w:shd w:val="clear" w:color="auto" w:fill="auto"/>
            <w:tcMar>
              <w:top w:w="0" w:type="dxa"/>
              <w:left w:w="28" w:type="dxa"/>
              <w:bottom w:w="0" w:type="dxa"/>
              <w:right w:w="28" w:type="dxa"/>
            </w:tcMar>
            <w:vAlign w:val="center"/>
          </w:tcPr>
          <w:p w14:paraId="2ACFD98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szCs w:val="21"/>
              </w:rPr>
              <w:t>光电图像处理实验</w:t>
            </w:r>
          </w:p>
        </w:tc>
        <w:tc>
          <w:tcPr>
            <w:tcW w:w="993" w:type="dxa"/>
            <w:shd w:val="clear" w:color="auto" w:fill="auto"/>
            <w:tcMar>
              <w:top w:w="0" w:type="dxa"/>
              <w:left w:w="28" w:type="dxa"/>
              <w:bottom w:w="0" w:type="dxa"/>
              <w:right w:w="28" w:type="dxa"/>
            </w:tcMar>
            <w:vAlign w:val="center"/>
          </w:tcPr>
          <w:p w14:paraId="02D95735">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66F33816">
            <w:pPr>
              <w:widowControl/>
              <w:jc w:val="center"/>
              <w:rPr>
                <w:rFonts w:ascii="Times New Roman" w:hAnsi="Times New Roman" w:cs="Times New Roman" w:eastAsiaTheme="minorEastAsia"/>
                <w:kern w:val="0"/>
                <w:szCs w:val="21"/>
                <w:shd w:val="clear" w:color="auto" w:fill="FFFF00"/>
              </w:rPr>
            </w:pPr>
            <w:r>
              <w:rPr>
                <w:rFonts w:ascii="Times New Roman" w:hAnsi="Times New Roman" w:cs="Times New Roman" w:eastAsiaTheme="minorEastAsia"/>
                <w:szCs w:val="21"/>
              </w:rPr>
              <w:t>4</w:t>
            </w:r>
          </w:p>
        </w:tc>
      </w:tr>
      <w:tr w14:paraId="57F5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7FCB80C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15</w:t>
            </w:r>
          </w:p>
        </w:tc>
        <w:tc>
          <w:tcPr>
            <w:tcW w:w="3260" w:type="dxa"/>
            <w:shd w:val="clear" w:color="auto" w:fill="auto"/>
            <w:tcMar>
              <w:top w:w="0" w:type="dxa"/>
              <w:left w:w="28" w:type="dxa"/>
              <w:bottom w:w="0" w:type="dxa"/>
              <w:right w:w="28" w:type="dxa"/>
            </w:tcMar>
            <w:vAlign w:val="center"/>
          </w:tcPr>
          <w:p w14:paraId="28E64C8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嵌入式系统Ⅰ实验</w:t>
            </w:r>
          </w:p>
        </w:tc>
        <w:tc>
          <w:tcPr>
            <w:tcW w:w="993" w:type="dxa"/>
            <w:shd w:val="clear" w:color="auto" w:fill="auto"/>
            <w:tcMar>
              <w:top w:w="0" w:type="dxa"/>
              <w:left w:w="28" w:type="dxa"/>
              <w:bottom w:w="0" w:type="dxa"/>
              <w:right w:w="28" w:type="dxa"/>
            </w:tcMar>
            <w:vAlign w:val="center"/>
          </w:tcPr>
          <w:p w14:paraId="2611CDA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2E9CFF2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r w14:paraId="3458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42CEFD5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16</w:t>
            </w:r>
          </w:p>
        </w:tc>
        <w:tc>
          <w:tcPr>
            <w:tcW w:w="3260" w:type="dxa"/>
            <w:shd w:val="clear" w:color="auto" w:fill="auto"/>
            <w:tcMar>
              <w:top w:w="0" w:type="dxa"/>
              <w:left w:w="28" w:type="dxa"/>
              <w:bottom w:w="0" w:type="dxa"/>
              <w:right w:w="28" w:type="dxa"/>
            </w:tcMar>
            <w:vAlign w:val="center"/>
          </w:tcPr>
          <w:p w14:paraId="51DD2C0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DSP原理与应用实验</w:t>
            </w:r>
          </w:p>
        </w:tc>
        <w:tc>
          <w:tcPr>
            <w:tcW w:w="993" w:type="dxa"/>
            <w:shd w:val="clear" w:color="auto" w:fill="auto"/>
            <w:tcMar>
              <w:top w:w="0" w:type="dxa"/>
              <w:left w:w="28" w:type="dxa"/>
              <w:bottom w:w="0" w:type="dxa"/>
              <w:right w:w="28" w:type="dxa"/>
            </w:tcMar>
            <w:vAlign w:val="center"/>
          </w:tcPr>
          <w:p w14:paraId="2CEF542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6206A79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r w14:paraId="282E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5EEA9FD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17</w:t>
            </w:r>
          </w:p>
        </w:tc>
        <w:tc>
          <w:tcPr>
            <w:tcW w:w="3260" w:type="dxa"/>
            <w:shd w:val="clear" w:color="auto" w:fill="auto"/>
            <w:tcMar>
              <w:top w:w="0" w:type="dxa"/>
              <w:left w:w="28" w:type="dxa"/>
              <w:bottom w:w="0" w:type="dxa"/>
              <w:right w:w="28" w:type="dxa"/>
            </w:tcMar>
            <w:vAlign w:val="center"/>
          </w:tcPr>
          <w:p w14:paraId="41F9361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光电信号探测与处理实验 </w:t>
            </w:r>
          </w:p>
        </w:tc>
        <w:tc>
          <w:tcPr>
            <w:tcW w:w="993" w:type="dxa"/>
            <w:shd w:val="clear" w:color="auto" w:fill="auto"/>
            <w:tcMar>
              <w:top w:w="0" w:type="dxa"/>
              <w:left w:w="28" w:type="dxa"/>
              <w:bottom w:w="0" w:type="dxa"/>
              <w:right w:w="28" w:type="dxa"/>
            </w:tcMar>
            <w:vAlign w:val="center"/>
          </w:tcPr>
          <w:p w14:paraId="109CB81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275CA4E3">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r w14:paraId="0D0B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6CAF47A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18</w:t>
            </w:r>
          </w:p>
        </w:tc>
        <w:tc>
          <w:tcPr>
            <w:tcW w:w="3260" w:type="dxa"/>
            <w:shd w:val="clear" w:color="auto" w:fill="auto"/>
            <w:tcMar>
              <w:top w:w="0" w:type="dxa"/>
              <w:left w:w="28" w:type="dxa"/>
              <w:bottom w:w="0" w:type="dxa"/>
              <w:right w:w="28" w:type="dxa"/>
            </w:tcMar>
            <w:vAlign w:val="center"/>
          </w:tcPr>
          <w:p w14:paraId="342A3557">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光纤通信实验 </w:t>
            </w:r>
          </w:p>
        </w:tc>
        <w:tc>
          <w:tcPr>
            <w:tcW w:w="993" w:type="dxa"/>
            <w:shd w:val="clear" w:color="auto" w:fill="auto"/>
            <w:tcMar>
              <w:top w:w="0" w:type="dxa"/>
              <w:left w:w="28" w:type="dxa"/>
              <w:bottom w:w="0" w:type="dxa"/>
              <w:right w:w="28" w:type="dxa"/>
            </w:tcMar>
            <w:vAlign w:val="center"/>
          </w:tcPr>
          <w:p w14:paraId="524D1C2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47C9353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r w14:paraId="105B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0873C54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szCs w:val="21"/>
              </w:rPr>
              <w:t>19</w:t>
            </w:r>
          </w:p>
        </w:tc>
        <w:tc>
          <w:tcPr>
            <w:tcW w:w="3260" w:type="dxa"/>
            <w:shd w:val="clear" w:color="auto" w:fill="auto"/>
            <w:tcMar>
              <w:top w:w="0" w:type="dxa"/>
              <w:left w:w="28" w:type="dxa"/>
              <w:bottom w:w="0" w:type="dxa"/>
              <w:right w:w="28" w:type="dxa"/>
            </w:tcMar>
            <w:vAlign w:val="center"/>
          </w:tcPr>
          <w:p w14:paraId="5C64E09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szCs w:val="21"/>
              </w:rPr>
              <w:t>生物传感器开发与检测实验</w:t>
            </w:r>
          </w:p>
        </w:tc>
        <w:tc>
          <w:tcPr>
            <w:tcW w:w="993" w:type="dxa"/>
            <w:shd w:val="clear" w:color="auto" w:fill="auto"/>
            <w:tcMar>
              <w:top w:w="0" w:type="dxa"/>
              <w:left w:w="28" w:type="dxa"/>
              <w:bottom w:w="0" w:type="dxa"/>
              <w:right w:w="28" w:type="dxa"/>
            </w:tcMar>
            <w:vAlign w:val="center"/>
          </w:tcPr>
          <w:p w14:paraId="25088427">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szCs w:val="21"/>
              </w:rPr>
              <w:t>0.5</w:t>
            </w:r>
          </w:p>
        </w:tc>
        <w:tc>
          <w:tcPr>
            <w:tcW w:w="1081" w:type="dxa"/>
            <w:shd w:val="clear" w:color="auto" w:fill="auto"/>
            <w:tcMar>
              <w:top w:w="0" w:type="dxa"/>
              <w:left w:w="28" w:type="dxa"/>
              <w:bottom w:w="0" w:type="dxa"/>
              <w:right w:w="28" w:type="dxa"/>
            </w:tcMar>
            <w:vAlign w:val="center"/>
          </w:tcPr>
          <w:p w14:paraId="52C2A5B5">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szCs w:val="21"/>
              </w:rPr>
              <w:t>6</w:t>
            </w:r>
          </w:p>
        </w:tc>
      </w:tr>
      <w:tr w14:paraId="6686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2198917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20</w:t>
            </w:r>
          </w:p>
        </w:tc>
        <w:tc>
          <w:tcPr>
            <w:tcW w:w="3260" w:type="dxa"/>
            <w:shd w:val="clear" w:color="auto" w:fill="auto"/>
            <w:tcMar>
              <w:top w:w="0" w:type="dxa"/>
              <w:left w:w="28" w:type="dxa"/>
              <w:bottom w:w="0" w:type="dxa"/>
              <w:right w:w="28" w:type="dxa"/>
            </w:tcMar>
            <w:vAlign w:val="center"/>
          </w:tcPr>
          <w:p w14:paraId="08BE12E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嵌入式操作系统实验 </w:t>
            </w:r>
          </w:p>
        </w:tc>
        <w:tc>
          <w:tcPr>
            <w:tcW w:w="993" w:type="dxa"/>
            <w:shd w:val="clear" w:color="auto" w:fill="auto"/>
            <w:tcMar>
              <w:top w:w="0" w:type="dxa"/>
              <w:left w:w="28" w:type="dxa"/>
              <w:bottom w:w="0" w:type="dxa"/>
              <w:right w:w="28" w:type="dxa"/>
            </w:tcMar>
            <w:vAlign w:val="center"/>
          </w:tcPr>
          <w:p w14:paraId="7EE8DED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81" w:type="dxa"/>
            <w:shd w:val="clear" w:color="auto" w:fill="auto"/>
            <w:tcMar>
              <w:top w:w="0" w:type="dxa"/>
              <w:left w:w="28" w:type="dxa"/>
              <w:bottom w:w="0" w:type="dxa"/>
              <w:right w:w="28" w:type="dxa"/>
            </w:tcMar>
            <w:vAlign w:val="center"/>
          </w:tcPr>
          <w:p w14:paraId="45659EB7">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r w14:paraId="56B8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58FA3D9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21</w:t>
            </w:r>
          </w:p>
        </w:tc>
        <w:tc>
          <w:tcPr>
            <w:tcW w:w="3260" w:type="dxa"/>
            <w:shd w:val="clear" w:color="auto" w:fill="auto"/>
            <w:tcMar>
              <w:top w:w="0" w:type="dxa"/>
              <w:left w:w="28" w:type="dxa"/>
              <w:bottom w:w="0" w:type="dxa"/>
              <w:right w:w="28" w:type="dxa"/>
            </w:tcMar>
            <w:vAlign w:val="center"/>
          </w:tcPr>
          <w:p w14:paraId="6BD344F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光纤传感实验 </w:t>
            </w:r>
          </w:p>
        </w:tc>
        <w:tc>
          <w:tcPr>
            <w:tcW w:w="993" w:type="dxa"/>
            <w:shd w:val="clear" w:color="auto" w:fill="auto"/>
            <w:tcMar>
              <w:top w:w="0" w:type="dxa"/>
              <w:left w:w="28" w:type="dxa"/>
              <w:bottom w:w="0" w:type="dxa"/>
              <w:right w:w="28" w:type="dxa"/>
            </w:tcMar>
            <w:vAlign w:val="center"/>
          </w:tcPr>
          <w:p w14:paraId="230A1C4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600263B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7</w:t>
            </w:r>
          </w:p>
        </w:tc>
      </w:tr>
      <w:tr w14:paraId="1BCF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05463F0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22</w:t>
            </w:r>
          </w:p>
        </w:tc>
        <w:tc>
          <w:tcPr>
            <w:tcW w:w="3260" w:type="dxa"/>
            <w:shd w:val="clear" w:color="auto" w:fill="auto"/>
            <w:tcMar>
              <w:top w:w="0" w:type="dxa"/>
              <w:left w:w="28" w:type="dxa"/>
              <w:bottom w:w="0" w:type="dxa"/>
              <w:right w:w="28" w:type="dxa"/>
            </w:tcMar>
            <w:vAlign w:val="center"/>
          </w:tcPr>
          <w:p w14:paraId="117566E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光电智慧物联实验 </w:t>
            </w:r>
          </w:p>
        </w:tc>
        <w:tc>
          <w:tcPr>
            <w:tcW w:w="993" w:type="dxa"/>
            <w:shd w:val="clear" w:color="auto" w:fill="auto"/>
            <w:tcMar>
              <w:top w:w="0" w:type="dxa"/>
              <w:left w:w="28" w:type="dxa"/>
              <w:bottom w:w="0" w:type="dxa"/>
              <w:right w:w="28" w:type="dxa"/>
            </w:tcMar>
            <w:vAlign w:val="center"/>
          </w:tcPr>
          <w:p w14:paraId="5FF8588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3BA09DB7">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7</w:t>
            </w:r>
          </w:p>
        </w:tc>
      </w:tr>
      <w:tr w14:paraId="7CA8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auto"/>
            <w:vAlign w:val="center"/>
          </w:tcPr>
          <w:p w14:paraId="0B1751A0">
            <w:pPr>
              <w:widowControl/>
              <w:adjustRightInd w:val="0"/>
              <w:snapToGrid w:val="0"/>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23</w:t>
            </w:r>
          </w:p>
        </w:tc>
        <w:tc>
          <w:tcPr>
            <w:tcW w:w="3260" w:type="dxa"/>
            <w:shd w:val="clear" w:color="auto" w:fill="auto"/>
            <w:tcMar>
              <w:top w:w="0" w:type="dxa"/>
              <w:left w:w="28" w:type="dxa"/>
              <w:bottom w:w="0" w:type="dxa"/>
              <w:right w:w="28" w:type="dxa"/>
            </w:tcMar>
            <w:vAlign w:val="center"/>
          </w:tcPr>
          <w:p w14:paraId="7A879571">
            <w:pPr>
              <w:widowControl/>
              <w:adjustRightInd w:val="0"/>
              <w:snapToGrid w:val="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农畜产品光电无损检测技术实验</w:t>
            </w:r>
          </w:p>
        </w:tc>
        <w:tc>
          <w:tcPr>
            <w:tcW w:w="993" w:type="dxa"/>
            <w:shd w:val="clear" w:color="auto" w:fill="auto"/>
            <w:tcMar>
              <w:top w:w="0" w:type="dxa"/>
              <w:left w:w="28" w:type="dxa"/>
              <w:bottom w:w="0" w:type="dxa"/>
              <w:right w:w="28" w:type="dxa"/>
            </w:tcMar>
            <w:vAlign w:val="center"/>
          </w:tcPr>
          <w:p w14:paraId="3E7D082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0.5</w:t>
            </w:r>
          </w:p>
        </w:tc>
        <w:tc>
          <w:tcPr>
            <w:tcW w:w="1081" w:type="dxa"/>
            <w:shd w:val="clear" w:color="auto" w:fill="auto"/>
            <w:tcMar>
              <w:top w:w="0" w:type="dxa"/>
              <w:left w:w="28" w:type="dxa"/>
              <w:bottom w:w="0" w:type="dxa"/>
              <w:right w:w="28" w:type="dxa"/>
            </w:tcMar>
            <w:vAlign w:val="center"/>
          </w:tcPr>
          <w:p w14:paraId="17BE5AA8">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bl>
    <w:p w14:paraId="5E8802C5">
      <w:pPr>
        <w:ind w:firstLine="560" w:firstLineChars="200"/>
        <w:jc w:val="left"/>
        <w:rPr>
          <w:rFonts w:hint="eastAsia" w:ascii="仿宋" w:hAnsi="仿宋" w:eastAsia="仿宋" w:cs="宋体"/>
          <w:sz w:val="28"/>
          <w:lang w:val="en-US" w:eastAsia="zh-CN"/>
        </w:rPr>
      </w:pPr>
      <w:r>
        <w:rPr>
          <w:rFonts w:hint="eastAsia" w:ascii="仿宋" w:hAnsi="仿宋" w:eastAsia="仿宋"/>
          <w:sz w:val="28"/>
          <w:lang w:val="en-US" w:eastAsia="zh-CN"/>
        </w:rPr>
        <w:t>注意：在选修</w:t>
      </w:r>
      <w:r>
        <w:rPr>
          <w:rFonts w:hint="eastAsia" w:ascii="仿宋" w:hAnsi="仿宋" w:eastAsia="仿宋"/>
          <w:sz w:val="28"/>
        </w:rPr>
        <w:t>独立</w:t>
      </w:r>
      <w:r>
        <w:rPr>
          <w:rFonts w:hint="eastAsia" w:ascii="仿宋" w:hAnsi="仿宋" w:eastAsia="仿宋"/>
          <w:sz w:val="28"/>
          <w:lang w:val="en-US" w:eastAsia="zh-CN"/>
        </w:rPr>
        <w:t>的</w:t>
      </w:r>
      <w:r>
        <w:rPr>
          <w:rFonts w:hint="eastAsia" w:ascii="仿宋" w:hAnsi="仿宋" w:eastAsia="仿宋"/>
          <w:sz w:val="28"/>
        </w:rPr>
        <w:t>实践课</w:t>
      </w:r>
      <w:r>
        <w:rPr>
          <w:rFonts w:hint="eastAsia" w:ascii="仿宋" w:hAnsi="仿宋" w:eastAsia="仿宋"/>
          <w:sz w:val="28"/>
          <w:lang w:eastAsia="zh-CN"/>
        </w:rPr>
        <w:t>（</w:t>
      </w:r>
      <w:r>
        <w:rPr>
          <w:rFonts w:hint="eastAsia" w:ascii="仿宋" w:hAnsi="仿宋" w:eastAsia="仿宋"/>
          <w:sz w:val="28"/>
          <w:lang w:val="en-US" w:eastAsia="zh-CN"/>
        </w:rPr>
        <w:t>上表中第12到23为选修的实践课程</w:t>
      </w:r>
      <w:r>
        <w:rPr>
          <w:rFonts w:hint="eastAsia" w:ascii="仿宋" w:hAnsi="仿宋" w:eastAsia="仿宋"/>
          <w:sz w:val="28"/>
          <w:lang w:eastAsia="zh-CN"/>
        </w:rPr>
        <w:t>）</w:t>
      </w:r>
      <w:r>
        <w:rPr>
          <w:rFonts w:hint="eastAsia" w:ascii="仿宋" w:hAnsi="仿宋" w:eastAsia="仿宋"/>
          <w:sz w:val="28"/>
          <w:lang w:val="en-US" w:eastAsia="zh-CN"/>
        </w:rPr>
        <w:t>时，必须与其对应的理论课程配套选修。</w:t>
      </w:r>
      <w:r>
        <w:rPr>
          <w:rFonts w:hint="eastAsia" w:ascii="仿宋" w:hAnsi="仿宋" w:eastAsia="仿宋" w:cs="宋体"/>
          <w:sz w:val="28"/>
          <w:lang w:val="en-US" w:eastAsia="zh-CN"/>
        </w:rPr>
        <w:t>Linux操作系统实验对应的理论课程为Linux操作系统及Python编程基础；传感器与检测技术实验对应的理论课程为传感器与检测技术；光电图像处理实验对应的理论课程为光电图像处理技术；嵌入式系统Ⅰ实验对应的理论课程为嵌入式系统Ⅰ；DSP原理与应用实验对应的理论课程为DSP原理与应用；光电信号探测与处理实验对应的理论课程为光电检测技术与系统；光纤通信实验对应的理论课程为光纤传感技术；光电智慧物联实验对应的理论课程为物联网技术基础；农畜产品光电无损检测技术实验对应的理论课程为农畜产品光电无损检测技术。</w:t>
      </w:r>
    </w:p>
    <w:p w14:paraId="61ECF47E">
      <w:pPr>
        <w:spacing w:line="360" w:lineRule="auto"/>
        <w:ind w:firstLine="465"/>
        <w:rPr>
          <w:rFonts w:hint="eastAsia" w:ascii="仿宋" w:hAnsi="仿宋" w:eastAsia="仿宋" w:cs="仿宋"/>
          <w:sz w:val="28"/>
          <w:szCs w:val="28"/>
          <w:lang w:bidi="ar"/>
        </w:rPr>
      </w:pPr>
      <w:r>
        <w:rPr>
          <w:rFonts w:hint="eastAsia" w:ascii="仿宋" w:hAnsi="仿宋" w:eastAsia="仿宋"/>
          <w:sz w:val="28"/>
          <w:lang w:eastAsia="zh"/>
        </w:rPr>
        <w:t>通用技能实践、创新创业实践、专业技能实践（其他实践）共计24周，15学时/每周。劳动教育的实践教学分别安排在第3学期和第7学期，每学期1个学分，16学时/学分。其中专业技能实践课</w:t>
      </w:r>
      <w:r>
        <w:rPr>
          <w:rFonts w:ascii="仿宋" w:hAnsi="仿宋" w:eastAsia="仿宋" w:cs="仿宋"/>
          <w:sz w:val="28"/>
          <w:szCs w:val="28"/>
          <w:lang w:bidi="ar"/>
        </w:rPr>
        <w:t>是在课程学习过程中，有了一定的理论知识后，为了加深对所学理论知识的理解，增强实践动手能力所设计的一个教学环节。</w:t>
      </w:r>
      <w:r>
        <w:rPr>
          <w:rFonts w:hint="eastAsia" w:ascii="仿宋" w:hAnsi="仿宋" w:eastAsia="仿宋" w:cs="仿宋"/>
          <w:sz w:val="28"/>
          <w:szCs w:val="28"/>
          <w:lang w:eastAsia="zh" w:bidi="ar"/>
        </w:rPr>
        <w:t>其</w:t>
      </w:r>
      <w:r>
        <w:rPr>
          <w:rFonts w:ascii="仿宋" w:hAnsi="仿宋" w:eastAsia="仿宋" w:cs="仿宋"/>
          <w:sz w:val="28"/>
          <w:szCs w:val="28"/>
          <w:lang w:bidi="ar"/>
        </w:rPr>
        <w:t>基本任务是培养学生对知识的整合能力；培养学生运用理论知识分析和解决实际问题的能力。</w:t>
      </w:r>
      <w:r>
        <w:rPr>
          <w:rFonts w:hint="eastAsia" w:ascii="仿宋" w:hAnsi="仿宋" w:eastAsia="仿宋" w:cs="仿宋"/>
          <w:sz w:val="28"/>
          <w:szCs w:val="28"/>
          <w:lang w:bidi="ar"/>
        </w:rPr>
        <w:t>具体课程如下：</w:t>
      </w:r>
    </w:p>
    <w:p w14:paraId="45DBE243">
      <w:pPr>
        <w:spacing w:line="360" w:lineRule="auto"/>
        <w:ind w:firstLine="465"/>
        <w:rPr>
          <w:szCs w:val="21"/>
        </w:rPr>
      </w:pPr>
    </w:p>
    <w:tbl>
      <w:tblPr>
        <w:tblStyle w:val="6"/>
        <w:tblW w:w="6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260"/>
        <w:gridCol w:w="993"/>
        <w:gridCol w:w="1076"/>
      </w:tblGrid>
      <w:tr w14:paraId="77BD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602B8064">
            <w:pPr>
              <w:widowControl/>
              <w:jc w:val="center"/>
              <w:rPr>
                <w:rFonts w:ascii="Times New Roman" w:hAnsi="Times New Roman" w:cs="Times New Roman" w:eastAsiaTheme="minorEastAsia"/>
                <w:kern w:val="0"/>
                <w:szCs w:val="21"/>
              </w:rPr>
            </w:pPr>
          </w:p>
        </w:tc>
        <w:tc>
          <w:tcPr>
            <w:tcW w:w="3260" w:type="dxa"/>
            <w:shd w:val="clear" w:color="auto" w:fill="auto"/>
            <w:tcMar>
              <w:top w:w="0" w:type="dxa"/>
              <w:left w:w="28" w:type="dxa"/>
              <w:bottom w:w="0" w:type="dxa"/>
              <w:right w:w="28" w:type="dxa"/>
            </w:tcMar>
            <w:vAlign w:val="center"/>
          </w:tcPr>
          <w:p w14:paraId="18317090">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实践课程名称</w:t>
            </w:r>
          </w:p>
        </w:tc>
        <w:tc>
          <w:tcPr>
            <w:tcW w:w="993" w:type="dxa"/>
            <w:shd w:val="clear" w:color="auto" w:fill="auto"/>
            <w:tcMar>
              <w:top w:w="0" w:type="dxa"/>
              <w:left w:w="28" w:type="dxa"/>
              <w:bottom w:w="0" w:type="dxa"/>
              <w:right w:w="28" w:type="dxa"/>
            </w:tcMar>
            <w:vAlign w:val="center"/>
          </w:tcPr>
          <w:p w14:paraId="3BB7F803">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学分</w:t>
            </w:r>
          </w:p>
        </w:tc>
        <w:tc>
          <w:tcPr>
            <w:tcW w:w="1076" w:type="dxa"/>
            <w:shd w:val="clear" w:color="auto" w:fill="auto"/>
            <w:tcMar>
              <w:top w:w="0" w:type="dxa"/>
              <w:left w:w="28" w:type="dxa"/>
              <w:bottom w:w="0" w:type="dxa"/>
              <w:right w:w="28" w:type="dxa"/>
            </w:tcMar>
            <w:vAlign w:val="center"/>
          </w:tcPr>
          <w:p w14:paraId="27BF7A26">
            <w:pPr>
              <w:widowControl/>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修读学期</w:t>
            </w:r>
          </w:p>
        </w:tc>
      </w:tr>
      <w:tr w14:paraId="3E3E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39DA1069">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1</w:t>
            </w:r>
          </w:p>
        </w:tc>
        <w:tc>
          <w:tcPr>
            <w:tcW w:w="3260" w:type="dxa"/>
            <w:shd w:val="clear" w:color="auto" w:fill="auto"/>
            <w:tcMar>
              <w:top w:w="0" w:type="dxa"/>
              <w:left w:w="28" w:type="dxa"/>
              <w:bottom w:w="0" w:type="dxa"/>
              <w:right w:w="28" w:type="dxa"/>
            </w:tcMar>
            <w:vAlign w:val="center"/>
          </w:tcPr>
          <w:p w14:paraId="3B8D2EE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军事训练</w:t>
            </w:r>
          </w:p>
        </w:tc>
        <w:tc>
          <w:tcPr>
            <w:tcW w:w="993" w:type="dxa"/>
            <w:shd w:val="clear" w:color="auto" w:fill="auto"/>
            <w:tcMar>
              <w:top w:w="0" w:type="dxa"/>
              <w:left w:w="28" w:type="dxa"/>
              <w:bottom w:w="0" w:type="dxa"/>
              <w:right w:w="28" w:type="dxa"/>
            </w:tcMar>
            <w:vAlign w:val="center"/>
          </w:tcPr>
          <w:p w14:paraId="324E5A5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c>
          <w:tcPr>
            <w:tcW w:w="1076" w:type="dxa"/>
            <w:shd w:val="clear" w:color="auto" w:fill="auto"/>
            <w:tcMar>
              <w:top w:w="0" w:type="dxa"/>
              <w:left w:w="28" w:type="dxa"/>
              <w:bottom w:w="0" w:type="dxa"/>
              <w:right w:w="28" w:type="dxa"/>
            </w:tcMar>
            <w:vAlign w:val="center"/>
          </w:tcPr>
          <w:p w14:paraId="1E5BAE6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r>
      <w:tr w14:paraId="16E1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tcPr>
          <w:p w14:paraId="092CEF17">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2</w:t>
            </w:r>
          </w:p>
        </w:tc>
        <w:tc>
          <w:tcPr>
            <w:tcW w:w="3260" w:type="dxa"/>
            <w:shd w:val="clear" w:color="auto" w:fill="auto"/>
            <w:tcMar>
              <w:top w:w="0" w:type="dxa"/>
              <w:left w:w="28" w:type="dxa"/>
              <w:bottom w:w="0" w:type="dxa"/>
              <w:right w:w="28" w:type="dxa"/>
            </w:tcMar>
            <w:vAlign w:val="center"/>
          </w:tcPr>
          <w:p w14:paraId="5F06B5F8">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科研与创新创业训练 </w:t>
            </w:r>
          </w:p>
        </w:tc>
        <w:tc>
          <w:tcPr>
            <w:tcW w:w="993" w:type="dxa"/>
            <w:shd w:val="clear" w:color="auto" w:fill="auto"/>
            <w:tcMar>
              <w:top w:w="0" w:type="dxa"/>
              <w:left w:w="28" w:type="dxa"/>
              <w:bottom w:w="0" w:type="dxa"/>
              <w:right w:w="28" w:type="dxa"/>
            </w:tcMar>
            <w:vAlign w:val="center"/>
          </w:tcPr>
          <w:p w14:paraId="1F7FDEE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c>
          <w:tcPr>
            <w:tcW w:w="1076" w:type="dxa"/>
            <w:shd w:val="clear" w:color="auto" w:fill="auto"/>
            <w:tcMar>
              <w:top w:w="0" w:type="dxa"/>
              <w:left w:w="28" w:type="dxa"/>
              <w:bottom w:w="0" w:type="dxa"/>
              <w:right w:w="28" w:type="dxa"/>
            </w:tcMar>
            <w:vAlign w:val="center"/>
          </w:tcPr>
          <w:p w14:paraId="07565AA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r w14:paraId="450D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06E6D931">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3</w:t>
            </w:r>
          </w:p>
        </w:tc>
        <w:tc>
          <w:tcPr>
            <w:tcW w:w="3260" w:type="dxa"/>
            <w:shd w:val="clear" w:color="auto" w:fill="auto"/>
            <w:tcMar>
              <w:top w:w="0" w:type="dxa"/>
              <w:left w:w="28" w:type="dxa"/>
              <w:bottom w:w="0" w:type="dxa"/>
              <w:right w:w="28" w:type="dxa"/>
            </w:tcMar>
            <w:vAlign w:val="center"/>
          </w:tcPr>
          <w:p w14:paraId="003299F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工程技能通识训练 </w:t>
            </w:r>
          </w:p>
        </w:tc>
        <w:tc>
          <w:tcPr>
            <w:tcW w:w="993" w:type="dxa"/>
            <w:shd w:val="clear" w:color="auto" w:fill="auto"/>
            <w:tcMar>
              <w:top w:w="0" w:type="dxa"/>
              <w:left w:w="28" w:type="dxa"/>
              <w:bottom w:w="0" w:type="dxa"/>
              <w:right w:w="28" w:type="dxa"/>
            </w:tcMar>
            <w:vAlign w:val="center"/>
          </w:tcPr>
          <w:p w14:paraId="3048D14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07EDB38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5</w:t>
            </w:r>
          </w:p>
        </w:tc>
      </w:tr>
      <w:tr w14:paraId="48A1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2DE97946">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4</w:t>
            </w:r>
          </w:p>
        </w:tc>
        <w:tc>
          <w:tcPr>
            <w:tcW w:w="3260" w:type="dxa"/>
            <w:shd w:val="clear" w:color="auto" w:fill="auto"/>
            <w:tcMar>
              <w:top w:w="0" w:type="dxa"/>
              <w:left w:w="28" w:type="dxa"/>
              <w:bottom w:w="0" w:type="dxa"/>
              <w:right w:w="28" w:type="dxa"/>
            </w:tcMar>
            <w:vAlign w:val="center"/>
          </w:tcPr>
          <w:p w14:paraId="31F07D2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劳动教育Ⅰ</w:t>
            </w:r>
          </w:p>
        </w:tc>
        <w:tc>
          <w:tcPr>
            <w:tcW w:w="993" w:type="dxa"/>
            <w:shd w:val="clear" w:color="auto" w:fill="auto"/>
            <w:tcMar>
              <w:top w:w="0" w:type="dxa"/>
              <w:left w:w="28" w:type="dxa"/>
              <w:bottom w:w="0" w:type="dxa"/>
              <w:right w:w="28" w:type="dxa"/>
            </w:tcMar>
            <w:vAlign w:val="center"/>
          </w:tcPr>
          <w:p w14:paraId="71FEFBA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3C5FF75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3</w:t>
            </w:r>
          </w:p>
        </w:tc>
      </w:tr>
      <w:tr w14:paraId="6F11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18A86131">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5</w:t>
            </w:r>
          </w:p>
        </w:tc>
        <w:tc>
          <w:tcPr>
            <w:tcW w:w="3260" w:type="dxa"/>
            <w:shd w:val="clear" w:color="auto" w:fill="auto"/>
            <w:tcMar>
              <w:top w:w="0" w:type="dxa"/>
              <w:left w:w="28" w:type="dxa"/>
              <w:bottom w:w="0" w:type="dxa"/>
              <w:right w:w="28" w:type="dxa"/>
            </w:tcMar>
            <w:vAlign w:val="center"/>
          </w:tcPr>
          <w:p w14:paraId="7740969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劳动教育Ⅱ</w:t>
            </w:r>
          </w:p>
        </w:tc>
        <w:tc>
          <w:tcPr>
            <w:tcW w:w="993" w:type="dxa"/>
            <w:shd w:val="clear" w:color="auto" w:fill="auto"/>
            <w:tcMar>
              <w:top w:w="0" w:type="dxa"/>
              <w:left w:w="28" w:type="dxa"/>
              <w:bottom w:w="0" w:type="dxa"/>
              <w:right w:w="28" w:type="dxa"/>
            </w:tcMar>
            <w:vAlign w:val="center"/>
          </w:tcPr>
          <w:p w14:paraId="03DD4E03">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7826442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7</w:t>
            </w:r>
          </w:p>
        </w:tc>
      </w:tr>
      <w:tr w14:paraId="0EAB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796A7414">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6</w:t>
            </w:r>
          </w:p>
        </w:tc>
        <w:tc>
          <w:tcPr>
            <w:tcW w:w="3260" w:type="dxa"/>
            <w:shd w:val="clear" w:color="auto" w:fill="auto"/>
            <w:tcMar>
              <w:top w:w="0" w:type="dxa"/>
              <w:left w:w="28" w:type="dxa"/>
              <w:bottom w:w="0" w:type="dxa"/>
              <w:right w:w="28" w:type="dxa"/>
            </w:tcMar>
            <w:vAlign w:val="center"/>
          </w:tcPr>
          <w:p w14:paraId="16C8D39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电子信息系统综合设计Ⅰ</w:t>
            </w:r>
          </w:p>
          <w:p w14:paraId="316AE928">
            <w:pPr>
              <w:widowControl/>
              <w:jc w:val="center"/>
              <w:rPr>
                <w:rFonts w:ascii="Times New Roman" w:hAnsi="Times New Roman" w:cs="Times New Roman" w:eastAsiaTheme="minorEastAsia"/>
                <w:kern w:val="0"/>
                <w:szCs w:val="21"/>
              </w:rPr>
            </w:pPr>
          </w:p>
        </w:tc>
        <w:tc>
          <w:tcPr>
            <w:tcW w:w="993" w:type="dxa"/>
            <w:shd w:val="clear" w:color="auto" w:fill="auto"/>
            <w:tcMar>
              <w:top w:w="0" w:type="dxa"/>
              <w:left w:w="28" w:type="dxa"/>
              <w:bottom w:w="0" w:type="dxa"/>
              <w:right w:w="28" w:type="dxa"/>
            </w:tcMar>
            <w:vAlign w:val="center"/>
          </w:tcPr>
          <w:p w14:paraId="6D7F6311">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711D5DFE">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w:t>
            </w:r>
          </w:p>
        </w:tc>
      </w:tr>
      <w:tr w14:paraId="415F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45C85DF2">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7</w:t>
            </w:r>
          </w:p>
        </w:tc>
        <w:tc>
          <w:tcPr>
            <w:tcW w:w="3260" w:type="dxa"/>
            <w:shd w:val="clear" w:color="auto" w:fill="auto"/>
            <w:tcMar>
              <w:top w:w="0" w:type="dxa"/>
              <w:left w:w="28" w:type="dxa"/>
              <w:bottom w:w="0" w:type="dxa"/>
              <w:right w:w="28" w:type="dxa"/>
            </w:tcMar>
            <w:vAlign w:val="center"/>
          </w:tcPr>
          <w:p w14:paraId="07C0522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电子信息系统综合设计Ⅱ </w:t>
            </w:r>
          </w:p>
        </w:tc>
        <w:tc>
          <w:tcPr>
            <w:tcW w:w="993" w:type="dxa"/>
            <w:shd w:val="clear" w:color="auto" w:fill="auto"/>
            <w:tcMar>
              <w:top w:w="0" w:type="dxa"/>
              <w:left w:w="28" w:type="dxa"/>
              <w:bottom w:w="0" w:type="dxa"/>
              <w:right w:w="28" w:type="dxa"/>
            </w:tcMar>
            <w:vAlign w:val="center"/>
          </w:tcPr>
          <w:p w14:paraId="781CB027">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110D2C0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4</w:t>
            </w:r>
          </w:p>
        </w:tc>
      </w:tr>
      <w:tr w14:paraId="3F5B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62D00EAF">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8</w:t>
            </w:r>
          </w:p>
        </w:tc>
        <w:tc>
          <w:tcPr>
            <w:tcW w:w="3260" w:type="dxa"/>
            <w:shd w:val="clear" w:color="auto" w:fill="auto"/>
            <w:tcMar>
              <w:top w:w="0" w:type="dxa"/>
              <w:left w:w="28" w:type="dxa"/>
              <w:bottom w:w="0" w:type="dxa"/>
              <w:right w:w="28" w:type="dxa"/>
            </w:tcMar>
            <w:vAlign w:val="center"/>
          </w:tcPr>
          <w:p w14:paraId="5668F82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电子信息系统综合设计Ⅲ </w:t>
            </w:r>
          </w:p>
        </w:tc>
        <w:tc>
          <w:tcPr>
            <w:tcW w:w="993" w:type="dxa"/>
            <w:shd w:val="clear" w:color="auto" w:fill="auto"/>
            <w:tcMar>
              <w:top w:w="0" w:type="dxa"/>
              <w:left w:w="28" w:type="dxa"/>
              <w:bottom w:w="0" w:type="dxa"/>
              <w:right w:w="28" w:type="dxa"/>
            </w:tcMar>
            <w:vAlign w:val="center"/>
          </w:tcPr>
          <w:p w14:paraId="140616B1">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6718D973">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5</w:t>
            </w:r>
          </w:p>
        </w:tc>
      </w:tr>
      <w:tr w14:paraId="231D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6B8602FD">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9</w:t>
            </w:r>
          </w:p>
        </w:tc>
        <w:tc>
          <w:tcPr>
            <w:tcW w:w="3260" w:type="dxa"/>
            <w:shd w:val="clear" w:color="auto" w:fill="auto"/>
            <w:tcMar>
              <w:top w:w="0" w:type="dxa"/>
              <w:left w:w="28" w:type="dxa"/>
              <w:bottom w:w="0" w:type="dxa"/>
              <w:right w:w="28" w:type="dxa"/>
            </w:tcMar>
            <w:vAlign w:val="center"/>
          </w:tcPr>
          <w:p w14:paraId="238A8027">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电子信息系统综合设计Ⅳ</w:t>
            </w:r>
          </w:p>
          <w:p w14:paraId="13630E0B">
            <w:pPr>
              <w:widowControl/>
              <w:jc w:val="center"/>
              <w:rPr>
                <w:rFonts w:ascii="Times New Roman" w:hAnsi="Times New Roman" w:cs="Times New Roman" w:eastAsiaTheme="minorEastAsia"/>
                <w:kern w:val="0"/>
                <w:szCs w:val="21"/>
              </w:rPr>
            </w:pPr>
          </w:p>
        </w:tc>
        <w:tc>
          <w:tcPr>
            <w:tcW w:w="993" w:type="dxa"/>
            <w:shd w:val="clear" w:color="auto" w:fill="auto"/>
            <w:tcMar>
              <w:top w:w="0" w:type="dxa"/>
              <w:left w:w="28" w:type="dxa"/>
              <w:bottom w:w="0" w:type="dxa"/>
              <w:right w:w="28" w:type="dxa"/>
            </w:tcMar>
            <w:vAlign w:val="center"/>
          </w:tcPr>
          <w:p w14:paraId="5A1E867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7546404C">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r w14:paraId="76C1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64DE1FA1">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10</w:t>
            </w:r>
          </w:p>
        </w:tc>
        <w:tc>
          <w:tcPr>
            <w:tcW w:w="3260" w:type="dxa"/>
            <w:shd w:val="clear" w:color="auto" w:fill="auto"/>
            <w:tcMar>
              <w:top w:w="0" w:type="dxa"/>
              <w:left w:w="28" w:type="dxa"/>
              <w:bottom w:w="0" w:type="dxa"/>
              <w:right w:w="28" w:type="dxa"/>
            </w:tcMar>
            <w:vAlign w:val="center"/>
          </w:tcPr>
          <w:p w14:paraId="442208B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机器视觉综合设计</w:t>
            </w:r>
          </w:p>
          <w:p w14:paraId="68B58B74">
            <w:pPr>
              <w:widowControl/>
              <w:jc w:val="center"/>
              <w:rPr>
                <w:rFonts w:ascii="Times New Roman" w:hAnsi="Times New Roman" w:cs="Times New Roman" w:eastAsiaTheme="minorEastAsia"/>
                <w:kern w:val="0"/>
                <w:szCs w:val="21"/>
              </w:rPr>
            </w:pPr>
          </w:p>
        </w:tc>
        <w:tc>
          <w:tcPr>
            <w:tcW w:w="993" w:type="dxa"/>
            <w:shd w:val="clear" w:color="auto" w:fill="auto"/>
            <w:tcMar>
              <w:top w:w="0" w:type="dxa"/>
              <w:left w:w="28" w:type="dxa"/>
              <w:bottom w:w="0" w:type="dxa"/>
              <w:right w:w="28" w:type="dxa"/>
            </w:tcMar>
            <w:vAlign w:val="center"/>
          </w:tcPr>
          <w:p w14:paraId="17B3D0B6">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2187EDFD">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6</w:t>
            </w:r>
          </w:p>
        </w:tc>
      </w:tr>
      <w:tr w14:paraId="3A9B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45E7A5F0">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11</w:t>
            </w:r>
          </w:p>
        </w:tc>
        <w:tc>
          <w:tcPr>
            <w:tcW w:w="3260" w:type="dxa"/>
            <w:shd w:val="clear" w:color="auto" w:fill="auto"/>
            <w:tcMar>
              <w:top w:w="0" w:type="dxa"/>
              <w:left w:w="28" w:type="dxa"/>
              <w:bottom w:w="0" w:type="dxa"/>
              <w:right w:w="28" w:type="dxa"/>
            </w:tcMar>
            <w:vAlign w:val="center"/>
          </w:tcPr>
          <w:p w14:paraId="08982464">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电子信息系统综合设计Ⅴ </w:t>
            </w:r>
          </w:p>
        </w:tc>
        <w:tc>
          <w:tcPr>
            <w:tcW w:w="993" w:type="dxa"/>
            <w:shd w:val="clear" w:color="auto" w:fill="auto"/>
            <w:tcMar>
              <w:top w:w="0" w:type="dxa"/>
              <w:left w:w="28" w:type="dxa"/>
              <w:bottom w:w="0" w:type="dxa"/>
              <w:right w:w="28" w:type="dxa"/>
            </w:tcMar>
            <w:vAlign w:val="center"/>
          </w:tcPr>
          <w:p w14:paraId="4FB8D0EB">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7A5F71C0">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7</w:t>
            </w:r>
          </w:p>
        </w:tc>
      </w:tr>
      <w:tr w14:paraId="6C5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3B734FE2">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12</w:t>
            </w:r>
          </w:p>
        </w:tc>
        <w:tc>
          <w:tcPr>
            <w:tcW w:w="3260" w:type="dxa"/>
            <w:shd w:val="clear" w:color="auto" w:fill="auto"/>
            <w:tcMar>
              <w:top w:w="0" w:type="dxa"/>
              <w:left w:w="28" w:type="dxa"/>
              <w:bottom w:w="0" w:type="dxa"/>
              <w:right w:w="28" w:type="dxa"/>
            </w:tcMar>
            <w:vAlign w:val="center"/>
          </w:tcPr>
          <w:p w14:paraId="1AA4E63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光电智慧物联综合设计 </w:t>
            </w:r>
          </w:p>
        </w:tc>
        <w:tc>
          <w:tcPr>
            <w:tcW w:w="993" w:type="dxa"/>
            <w:shd w:val="clear" w:color="auto" w:fill="auto"/>
            <w:tcMar>
              <w:top w:w="0" w:type="dxa"/>
              <w:left w:w="28" w:type="dxa"/>
              <w:bottom w:w="0" w:type="dxa"/>
              <w:right w:w="28" w:type="dxa"/>
            </w:tcMar>
            <w:vAlign w:val="center"/>
          </w:tcPr>
          <w:p w14:paraId="4320D5EC">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w:t>
            </w:r>
          </w:p>
        </w:tc>
        <w:tc>
          <w:tcPr>
            <w:tcW w:w="1076" w:type="dxa"/>
            <w:shd w:val="clear" w:color="auto" w:fill="auto"/>
            <w:tcMar>
              <w:top w:w="0" w:type="dxa"/>
              <w:left w:w="28" w:type="dxa"/>
              <w:bottom w:w="0" w:type="dxa"/>
              <w:right w:w="28" w:type="dxa"/>
            </w:tcMar>
            <w:vAlign w:val="center"/>
          </w:tcPr>
          <w:p w14:paraId="138B915C">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7</w:t>
            </w:r>
          </w:p>
        </w:tc>
      </w:tr>
      <w:tr w14:paraId="549B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282728A2">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13</w:t>
            </w:r>
          </w:p>
        </w:tc>
        <w:tc>
          <w:tcPr>
            <w:tcW w:w="3260" w:type="dxa"/>
            <w:shd w:val="clear" w:color="auto" w:fill="auto"/>
            <w:tcMar>
              <w:top w:w="0" w:type="dxa"/>
              <w:left w:w="28" w:type="dxa"/>
              <w:bottom w:w="0" w:type="dxa"/>
              <w:right w:w="28" w:type="dxa"/>
            </w:tcMar>
            <w:vAlign w:val="center"/>
          </w:tcPr>
          <w:p w14:paraId="566D2E3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毕业实习（理学）</w:t>
            </w:r>
          </w:p>
        </w:tc>
        <w:tc>
          <w:tcPr>
            <w:tcW w:w="993" w:type="dxa"/>
            <w:shd w:val="clear" w:color="auto" w:fill="auto"/>
            <w:tcMar>
              <w:top w:w="0" w:type="dxa"/>
              <w:left w:w="28" w:type="dxa"/>
              <w:bottom w:w="0" w:type="dxa"/>
              <w:right w:w="28" w:type="dxa"/>
            </w:tcMar>
            <w:vAlign w:val="center"/>
          </w:tcPr>
          <w:p w14:paraId="35940838">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4</w:t>
            </w:r>
          </w:p>
        </w:tc>
        <w:tc>
          <w:tcPr>
            <w:tcW w:w="1076" w:type="dxa"/>
            <w:shd w:val="clear" w:color="auto" w:fill="auto"/>
            <w:tcMar>
              <w:top w:w="0" w:type="dxa"/>
              <w:left w:w="28" w:type="dxa"/>
              <w:bottom w:w="0" w:type="dxa"/>
              <w:right w:w="28" w:type="dxa"/>
            </w:tcMar>
            <w:vAlign w:val="center"/>
          </w:tcPr>
          <w:p w14:paraId="28475BD9">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7</w:t>
            </w:r>
          </w:p>
        </w:tc>
      </w:tr>
      <w:tr w14:paraId="1622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Pr>
          <w:p w14:paraId="3E65E59B">
            <w:pPr>
              <w:widowControl/>
              <w:jc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Cs w:val="21"/>
              </w:rPr>
              <w:t>14</w:t>
            </w:r>
          </w:p>
        </w:tc>
        <w:tc>
          <w:tcPr>
            <w:tcW w:w="3260" w:type="dxa"/>
            <w:shd w:val="clear" w:color="auto" w:fill="auto"/>
            <w:tcMar>
              <w:top w:w="0" w:type="dxa"/>
              <w:left w:w="28" w:type="dxa"/>
              <w:bottom w:w="0" w:type="dxa"/>
              <w:right w:w="28" w:type="dxa"/>
            </w:tcMar>
            <w:vAlign w:val="center"/>
          </w:tcPr>
          <w:p w14:paraId="4BAFED2F">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毕业论文（理学）</w:t>
            </w:r>
          </w:p>
        </w:tc>
        <w:tc>
          <w:tcPr>
            <w:tcW w:w="993" w:type="dxa"/>
            <w:shd w:val="clear" w:color="auto" w:fill="auto"/>
            <w:tcMar>
              <w:top w:w="0" w:type="dxa"/>
              <w:left w:w="28" w:type="dxa"/>
              <w:bottom w:w="0" w:type="dxa"/>
              <w:right w:w="28" w:type="dxa"/>
            </w:tcMar>
            <w:vAlign w:val="center"/>
          </w:tcPr>
          <w:p w14:paraId="372AFF0A">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8</w:t>
            </w:r>
          </w:p>
        </w:tc>
        <w:tc>
          <w:tcPr>
            <w:tcW w:w="1076" w:type="dxa"/>
            <w:shd w:val="clear" w:color="auto" w:fill="auto"/>
            <w:tcMar>
              <w:top w:w="0" w:type="dxa"/>
              <w:left w:w="28" w:type="dxa"/>
              <w:bottom w:w="0" w:type="dxa"/>
              <w:right w:w="28" w:type="dxa"/>
            </w:tcMar>
            <w:vAlign w:val="center"/>
          </w:tcPr>
          <w:p w14:paraId="3FAACA62">
            <w:pPr>
              <w:widowControl/>
              <w:jc w:val="cente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8</w:t>
            </w:r>
          </w:p>
        </w:tc>
      </w:tr>
    </w:tbl>
    <w:p w14:paraId="04CC6155">
      <w:pPr>
        <w:spacing w:line="360" w:lineRule="auto"/>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35C5"/>
    <w:multiLevelType w:val="singleLevel"/>
    <w:tmpl w:val="1EAF35C5"/>
    <w:lvl w:ilvl="0" w:tentative="0">
      <w:start w:val="2"/>
      <w:numFmt w:val="decimal"/>
      <w:suff w:val="nothing"/>
      <w:lvlText w:val="（%1）"/>
      <w:lvlJc w:val="left"/>
      <w:pPr>
        <w:ind w:left="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hMTc4NzJjYjhkMmJlN2Y5YzhmNmJiZWMxODdjYzAifQ=="/>
  </w:docVars>
  <w:rsids>
    <w:rsidRoot w:val="00837D89"/>
    <w:rsid w:val="001258A6"/>
    <w:rsid w:val="001C1FF0"/>
    <w:rsid w:val="00227CA0"/>
    <w:rsid w:val="002815DE"/>
    <w:rsid w:val="002B10A7"/>
    <w:rsid w:val="003E06E8"/>
    <w:rsid w:val="004056DD"/>
    <w:rsid w:val="004A7E80"/>
    <w:rsid w:val="004C09BF"/>
    <w:rsid w:val="004C1FCC"/>
    <w:rsid w:val="004C455D"/>
    <w:rsid w:val="004F417F"/>
    <w:rsid w:val="005C05B4"/>
    <w:rsid w:val="00602189"/>
    <w:rsid w:val="006A2859"/>
    <w:rsid w:val="006C1AAB"/>
    <w:rsid w:val="00743710"/>
    <w:rsid w:val="00776285"/>
    <w:rsid w:val="00837D89"/>
    <w:rsid w:val="0087709A"/>
    <w:rsid w:val="0089708B"/>
    <w:rsid w:val="00917BDD"/>
    <w:rsid w:val="009414A2"/>
    <w:rsid w:val="00947F0B"/>
    <w:rsid w:val="00984100"/>
    <w:rsid w:val="00996947"/>
    <w:rsid w:val="00A20A2A"/>
    <w:rsid w:val="00A93502"/>
    <w:rsid w:val="00AD327F"/>
    <w:rsid w:val="00BE3EB1"/>
    <w:rsid w:val="00C35492"/>
    <w:rsid w:val="00C354E6"/>
    <w:rsid w:val="00C76972"/>
    <w:rsid w:val="00CE243D"/>
    <w:rsid w:val="00CE3BD1"/>
    <w:rsid w:val="00D22671"/>
    <w:rsid w:val="00D61E7F"/>
    <w:rsid w:val="00D9280A"/>
    <w:rsid w:val="00DB7C80"/>
    <w:rsid w:val="00E01A77"/>
    <w:rsid w:val="00ED48A1"/>
    <w:rsid w:val="00FB7687"/>
    <w:rsid w:val="1E026ABD"/>
    <w:rsid w:val="1EEBE864"/>
    <w:rsid w:val="259D5C29"/>
    <w:rsid w:val="25BE0B79"/>
    <w:rsid w:val="2DBE7A89"/>
    <w:rsid w:val="2E1EB894"/>
    <w:rsid w:val="367C23A6"/>
    <w:rsid w:val="37FE1D59"/>
    <w:rsid w:val="3B9DEEFC"/>
    <w:rsid w:val="3FFF7212"/>
    <w:rsid w:val="49943EE3"/>
    <w:rsid w:val="55FFB459"/>
    <w:rsid w:val="644835DC"/>
    <w:rsid w:val="6AEC75F2"/>
    <w:rsid w:val="6DD47D26"/>
    <w:rsid w:val="6F71DA53"/>
    <w:rsid w:val="739671A0"/>
    <w:rsid w:val="73EFAAE4"/>
    <w:rsid w:val="74FD29EA"/>
    <w:rsid w:val="77CB5729"/>
    <w:rsid w:val="7D8E7BDF"/>
    <w:rsid w:val="7EFDB428"/>
    <w:rsid w:val="7F6B5AE8"/>
    <w:rsid w:val="7F8DA9AF"/>
    <w:rsid w:val="9DF5AD30"/>
    <w:rsid w:val="A6F7F9FB"/>
    <w:rsid w:val="C3FFBD09"/>
    <w:rsid w:val="C7EB89B6"/>
    <w:rsid w:val="CEFE0BD7"/>
    <w:rsid w:val="DEF1C480"/>
    <w:rsid w:val="DF7D9D38"/>
    <w:rsid w:val="E8E2B2C5"/>
    <w:rsid w:val="EFFFE0C4"/>
    <w:rsid w:val="F577A9C2"/>
    <w:rsid w:val="FCCD64A9"/>
    <w:rsid w:val="FE5961AC"/>
    <w:rsid w:val="FEBF5919"/>
    <w:rsid w:val="FFDF71FB"/>
    <w:rsid w:val="FFFCEA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annotation subject"/>
    <w:basedOn w:val="2"/>
    <w:next w:val="2"/>
    <w:link w:val="13"/>
    <w:uiPriority w:val="0"/>
    <w:rPr>
      <w:b/>
      <w:bCs/>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
    <w:name w:val="annotation reference"/>
    <w:basedOn w:val="8"/>
    <w:qFormat/>
    <w:uiPriority w:val="0"/>
    <w:rPr>
      <w:sz w:val="21"/>
      <w:szCs w:val="21"/>
    </w:rPr>
  </w:style>
  <w:style w:type="character" w:customStyle="1" w:styleId="10">
    <w:name w:val="页眉 字符"/>
    <w:basedOn w:val="8"/>
    <w:link w:val="4"/>
    <w:uiPriority w:val="0"/>
    <w:rPr>
      <w:rFonts w:ascii="Calibri" w:hAnsi="Calibri" w:cs="宋体"/>
      <w:kern w:val="2"/>
      <w:sz w:val="18"/>
      <w:szCs w:val="18"/>
    </w:rPr>
  </w:style>
  <w:style w:type="character" w:customStyle="1" w:styleId="11">
    <w:name w:val="页脚 字符"/>
    <w:basedOn w:val="8"/>
    <w:link w:val="3"/>
    <w:qFormat/>
    <w:uiPriority w:val="0"/>
    <w:rPr>
      <w:rFonts w:ascii="Calibri" w:hAnsi="Calibri" w:cs="宋体"/>
      <w:kern w:val="2"/>
      <w:sz w:val="18"/>
      <w:szCs w:val="18"/>
    </w:rPr>
  </w:style>
  <w:style w:type="character" w:customStyle="1" w:styleId="12">
    <w:name w:val="批注文字 字符"/>
    <w:basedOn w:val="8"/>
    <w:link w:val="2"/>
    <w:uiPriority w:val="0"/>
    <w:rPr>
      <w:rFonts w:ascii="Calibri" w:hAnsi="Calibri" w:cs="宋体"/>
      <w:kern w:val="2"/>
      <w:sz w:val="21"/>
      <w:szCs w:val="22"/>
    </w:rPr>
  </w:style>
  <w:style w:type="character" w:customStyle="1" w:styleId="13">
    <w:name w:val="批注主题 字符"/>
    <w:basedOn w:val="12"/>
    <w:link w:val="5"/>
    <w:qFormat/>
    <w:uiPriority w:val="0"/>
    <w:rPr>
      <w:rFonts w:ascii="Calibri" w:hAnsi="Calibri" w:cs="宋体"/>
      <w:b/>
      <w:bCs/>
      <w:kern w:val="2"/>
      <w:sz w:val="21"/>
      <w:szCs w:val="22"/>
    </w:rPr>
  </w:style>
  <w:style w:type="table" w:customStyle="1" w:styleId="14">
    <w:name w:val="Table Normal1"/>
    <w:basedOn w:val="6"/>
    <w:semiHidden/>
    <w:uiPriority w:val="0"/>
    <w:rPr>
      <w:rFonts w:eastAsia="Times New Roman"/>
    </w:rPr>
  </w:style>
  <w:style w:type="table" w:customStyle="1" w:styleId="15">
    <w:name w:val="网格型1"/>
    <w:basedOn w:val="6"/>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D151-F947-4906-B903-7E89921B4F15}">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4905</Words>
  <Characters>5251</Characters>
  <Lines>43</Lines>
  <Paragraphs>12</Paragraphs>
  <TotalTime>5</TotalTime>
  <ScaleCrop>false</ScaleCrop>
  <LinksUpToDate>false</LinksUpToDate>
  <CharactersWithSpaces>5393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2024-07-26T17:09:00Z</dcterms:created>
  <dc:creator>李晨光</dc:creator>
  <cp:lastModifiedBy>WPS_1559703143</cp:lastModifiedBy>
  <dcterms:modified xsi:type="dcterms:W3CDTF">2024-10-11T01:19:29Z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E66EF14CEFB74A2C880555F3C29D6E6D_13</vt:lpwstr>
  </property>
  <property fmtid="{D5CDD505-2E9C-101B-9397-08002B2CF9AE}" pid="3" name="KSOProductBuildVer">
    <vt:lpwstr>2052-12.1.0.18276</vt:lpwstr>
  </property>
</Properties>
</file>